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EAFD" w14:textId="6C09D6FF" w:rsidR="00087BF1" w:rsidRPr="00087BF1" w:rsidRDefault="00087BF1" w:rsidP="00087BF1">
      <w:pPr>
        <w:spacing w:after="0" w:line="240" w:lineRule="auto"/>
        <w:jc w:val="right"/>
        <w:rPr>
          <w:rFonts w:ascii="Arial" w:eastAsia="Times New Roman" w:hAnsi="Arial" w:cs="Arial"/>
          <w:noProof/>
          <w:color w:val="000000"/>
          <w:sz w:val="24"/>
          <w:szCs w:val="24"/>
          <w:lang w:eastAsia="ru-RU"/>
        </w:rPr>
      </w:pPr>
      <w:bookmarkStart w:id="0" w:name="_Hlk70001193"/>
      <w:r w:rsidRPr="00087BF1">
        <w:rPr>
          <w:rFonts w:ascii="Arial" w:eastAsia="Times New Roman" w:hAnsi="Arial" w:cs="Arial"/>
          <w:noProof/>
          <w:color w:val="000000"/>
          <w:sz w:val="24"/>
          <w:szCs w:val="24"/>
          <w:lang w:eastAsia="ru-RU"/>
        </w:rPr>
        <w:t>Pielikums  Nr. 1</w:t>
      </w:r>
    </w:p>
    <w:p w14:paraId="4D14AD9F" w14:textId="7D617175" w:rsidR="00087BF1" w:rsidRPr="00087BF1" w:rsidRDefault="00087BF1" w:rsidP="00087BF1">
      <w:pPr>
        <w:spacing w:after="0" w:line="240" w:lineRule="auto"/>
        <w:jc w:val="right"/>
        <w:rPr>
          <w:rFonts w:ascii="Arial" w:eastAsia="Times New Roman" w:hAnsi="Arial" w:cs="Arial"/>
          <w:bCs/>
          <w:noProof/>
          <w:color w:val="000000"/>
          <w:sz w:val="24"/>
          <w:szCs w:val="24"/>
          <w:lang w:eastAsia="ru-RU"/>
        </w:rPr>
      </w:pPr>
      <w:r w:rsidRPr="00087BF1">
        <w:rPr>
          <w:rFonts w:ascii="Arial" w:eastAsia="Times New Roman" w:hAnsi="Arial" w:cs="Arial"/>
          <w:noProof/>
          <w:color w:val="000000"/>
          <w:sz w:val="24"/>
          <w:szCs w:val="24"/>
          <w:lang w:eastAsia="ru-RU"/>
        </w:rPr>
        <w:t>Apstiprināts Dienvidkurzemes novada pašvaldības</w:t>
      </w:r>
      <w:r w:rsidRPr="00087BF1">
        <w:rPr>
          <w:rFonts w:ascii="Arial" w:eastAsia="Times New Roman" w:hAnsi="Arial" w:cs="Arial"/>
          <w:bCs/>
          <w:noProof/>
          <w:color w:val="000000"/>
          <w:sz w:val="24"/>
          <w:szCs w:val="24"/>
          <w:lang w:eastAsia="ru-RU"/>
        </w:rPr>
        <w:t xml:space="preserve"> </w:t>
      </w:r>
      <w:r w:rsidR="00B40C62">
        <w:rPr>
          <w:rFonts w:ascii="Arial" w:eastAsia="Times New Roman" w:hAnsi="Arial" w:cs="Arial"/>
          <w:bCs/>
          <w:noProof/>
          <w:color w:val="000000"/>
          <w:sz w:val="24"/>
          <w:szCs w:val="24"/>
          <w:lang w:eastAsia="ru-RU"/>
        </w:rPr>
        <w:t>P</w:t>
      </w:r>
      <w:r w:rsidR="00E54D7B">
        <w:rPr>
          <w:rFonts w:ascii="Arial" w:eastAsia="Times New Roman" w:hAnsi="Arial" w:cs="Arial"/>
          <w:bCs/>
          <w:noProof/>
          <w:color w:val="000000"/>
          <w:sz w:val="24"/>
          <w:szCs w:val="24"/>
          <w:lang w:eastAsia="ru-RU"/>
        </w:rPr>
        <w:t>ašvaldības ī</w:t>
      </w:r>
      <w:r w:rsidRPr="00087BF1">
        <w:rPr>
          <w:rFonts w:ascii="Arial" w:eastAsia="Times New Roman" w:hAnsi="Arial" w:cs="Arial"/>
          <w:bCs/>
          <w:noProof/>
          <w:color w:val="000000"/>
          <w:sz w:val="24"/>
          <w:szCs w:val="24"/>
          <w:lang w:eastAsia="ru-RU"/>
        </w:rPr>
        <w:t xml:space="preserve">pašuma </w:t>
      </w:r>
    </w:p>
    <w:p w14:paraId="2D559211" w14:textId="77777777" w:rsidR="00087BF1" w:rsidRPr="00087BF1" w:rsidRDefault="00087BF1" w:rsidP="00087BF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bCs/>
          <w:noProof/>
          <w:color w:val="000000"/>
          <w:sz w:val="24"/>
          <w:szCs w:val="24"/>
          <w:lang w:eastAsia="ru-RU"/>
        </w:rPr>
        <w:t>atsavināšanas un izsoļu komisijas</w:t>
      </w:r>
    </w:p>
    <w:p w14:paraId="46D15FD5" w14:textId="4F886F3F" w:rsidR="00087BF1" w:rsidRPr="00087BF1" w:rsidRDefault="00087BF1" w:rsidP="00087BF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 xml:space="preserve">    </w:t>
      </w:r>
      <w:r w:rsidR="00B40C62">
        <w:rPr>
          <w:rFonts w:ascii="Arial" w:eastAsia="Times New Roman" w:hAnsi="Arial" w:cs="Arial"/>
          <w:noProof/>
          <w:color w:val="000000"/>
          <w:sz w:val="24"/>
          <w:szCs w:val="24"/>
          <w:lang w:eastAsia="ru-RU"/>
        </w:rPr>
        <w:t>09.08</w:t>
      </w:r>
      <w:r w:rsidRPr="00EF65FE">
        <w:rPr>
          <w:rFonts w:ascii="Arial" w:eastAsia="Times New Roman" w:hAnsi="Arial" w:cs="Arial"/>
          <w:noProof/>
          <w:color w:val="000000"/>
          <w:sz w:val="24"/>
          <w:szCs w:val="24"/>
          <w:lang w:eastAsia="ru-RU"/>
        </w:rPr>
        <w:t>.2022.sēdē,</w:t>
      </w:r>
      <w:r w:rsidR="00E54D7B">
        <w:rPr>
          <w:rFonts w:ascii="Arial" w:eastAsia="Times New Roman" w:hAnsi="Arial" w:cs="Arial"/>
          <w:noProof/>
          <w:color w:val="000000"/>
          <w:sz w:val="24"/>
          <w:szCs w:val="24"/>
          <w:lang w:eastAsia="ru-RU"/>
        </w:rPr>
        <w:t xml:space="preserve"> </w:t>
      </w:r>
      <w:r w:rsidRPr="00EF65FE">
        <w:rPr>
          <w:rFonts w:ascii="Arial" w:eastAsia="Times New Roman" w:hAnsi="Arial" w:cs="Arial"/>
          <w:noProof/>
          <w:color w:val="000000"/>
          <w:sz w:val="24"/>
          <w:szCs w:val="24"/>
          <w:lang w:eastAsia="ru-RU"/>
        </w:rPr>
        <w:t>prot.Nr</w:t>
      </w:r>
      <w:r w:rsidRPr="00E54D7B">
        <w:rPr>
          <w:rFonts w:ascii="Arial" w:eastAsia="Times New Roman" w:hAnsi="Arial" w:cs="Arial"/>
          <w:noProof/>
          <w:color w:val="000000"/>
          <w:sz w:val="24"/>
          <w:szCs w:val="24"/>
          <w:lang w:eastAsia="ru-RU"/>
        </w:rPr>
        <w:t xml:space="preserve">. </w:t>
      </w:r>
      <w:r w:rsidR="00B40C62">
        <w:rPr>
          <w:rFonts w:ascii="Arial" w:eastAsia="Times New Roman" w:hAnsi="Arial" w:cs="Arial"/>
          <w:noProof/>
          <w:color w:val="000000"/>
          <w:sz w:val="24"/>
          <w:szCs w:val="24"/>
          <w:lang w:eastAsia="ru-RU"/>
        </w:rPr>
        <w:t>6</w:t>
      </w:r>
      <w:r w:rsidR="00E30F0A">
        <w:rPr>
          <w:rFonts w:ascii="Arial" w:eastAsia="Times New Roman" w:hAnsi="Arial" w:cs="Arial"/>
          <w:noProof/>
          <w:color w:val="000000"/>
          <w:sz w:val="24"/>
          <w:szCs w:val="24"/>
          <w:lang w:eastAsia="ru-RU"/>
        </w:rPr>
        <w:t>3</w:t>
      </w:r>
      <w:r w:rsidRPr="00E54D7B">
        <w:rPr>
          <w:rFonts w:ascii="Arial" w:eastAsia="Times New Roman" w:hAnsi="Arial" w:cs="Arial"/>
          <w:noProof/>
          <w:color w:val="000000"/>
          <w:sz w:val="24"/>
          <w:szCs w:val="24"/>
          <w:lang w:eastAsia="ru-RU"/>
        </w:rPr>
        <w:t xml:space="preserve">., </w:t>
      </w:r>
      <w:r w:rsidR="00B40C62">
        <w:rPr>
          <w:rFonts w:ascii="Arial" w:eastAsia="Times New Roman" w:hAnsi="Arial" w:cs="Arial"/>
          <w:noProof/>
          <w:color w:val="000000"/>
          <w:sz w:val="24"/>
          <w:szCs w:val="24"/>
          <w:lang w:eastAsia="ru-RU"/>
        </w:rPr>
        <w:t>1</w:t>
      </w:r>
      <w:r w:rsidRPr="00E54D7B">
        <w:rPr>
          <w:rFonts w:ascii="Arial" w:eastAsia="Times New Roman" w:hAnsi="Arial" w:cs="Arial"/>
          <w:noProof/>
          <w:color w:val="000000"/>
          <w:sz w:val="24"/>
          <w:szCs w:val="24"/>
          <w:lang w:eastAsia="ru-RU"/>
        </w:rPr>
        <w:t>.p.</w:t>
      </w:r>
    </w:p>
    <w:p w14:paraId="6956370F" w14:textId="77777777" w:rsidR="00087BF1" w:rsidRPr="00087BF1" w:rsidRDefault="00087BF1" w:rsidP="00087BF1">
      <w:pPr>
        <w:spacing w:after="0" w:line="240" w:lineRule="auto"/>
        <w:jc w:val="center"/>
        <w:rPr>
          <w:rFonts w:ascii="Times New Roman" w:eastAsia="Times New Roman" w:hAnsi="Times New Roman" w:cs="Times New Roman"/>
          <w:b/>
          <w:bCs/>
          <w:caps/>
          <w:noProof/>
          <w:sz w:val="24"/>
          <w:szCs w:val="24"/>
          <w:lang w:eastAsia="ru-RU"/>
        </w:rPr>
      </w:pPr>
    </w:p>
    <w:p w14:paraId="2B8B1BA2" w14:textId="77777777" w:rsidR="00087BF1" w:rsidRPr="00087BF1" w:rsidRDefault="00087BF1" w:rsidP="00087BF1">
      <w:pPr>
        <w:spacing w:after="0" w:line="240" w:lineRule="auto"/>
        <w:jc w:val="center"/>
        <w:rPr>
          <w:rFonts w:ascii="Arial" w:eastAsia="Times New Roman" w:hAnsi="Arial" w:cs="Arial"/>
          <w:b/>
          <w:bCs/>
          <w:caps/>
          <w:noProof/>
          <w:sz w:val="24"/>
          <w:szCs w:val="24"/>
          <w:lang w:eastAsia="ru-RU"/>
        </w:rPr>
      </w:pPr>
      <w:r w:rsidRPr="00087BF1">
        <w:rPr>
          <w:rFonts w:ascii="Arial" w:eastAsia="Times New Roman" w:hAnsi="Arial" w:cs="Arial"/>
          <w:b/>
          <w:bCs/>
          <w:caps/>
          <w:noProof/>
          <w:sz w:val="24"/>
          <w:szCs w:val="24"/>
          <w:lang w:eastAsia="ru-RU"/>
        </w:rPr>
        <w:t>Izsoles noteikumi</w:t>
      </w:r>
    </w:p>
    <w:p w14:paraId="12AFDFE2" w14:textId="0C2D6411" w:rsidR="00087BF1" w:rsidRPr="00087BF1" w:rsidRDefault="00087BF1" w:rsidP="00087BF1">
      <w:pPr>
        <w:spacing w:after="0" w:line="240" w:lineRule="auto"/>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atsavināmam nekustamajam īpašumam </w:t>
      </w:r>
    </w:p>
    <w:p w14:paraId="002CA644" w14:textId="77777777" w:rsidR="00087BF1" w:rsidRPr="00087BF1" w:rsidRDefault="00087BF1" w:rsidP="00087BF1">
      <w:pPr>
        <w:spacing w:after="0" w:line="240" w:lineRule="auto"/>
        <w:jc w:val="center"/>
        <w:rPr>
          <w:rFonts w:ascii="Arial" w:eastAsia="Times New Roman" w:hAnsi="Arial" w:cs="Arial"/>
          <w:noProof/>
          <w:sz w:val="24"/>
          <w:szCs w:val="24"/>
          <w:lang w:eastAsia="ru-RU"/>
        </w:rPr>
      </w:pPr>
    </w:p>
    <w:p w14:paraId="4BF324EB" w14:textId="23260225" w:rsidR="00087BF1" w:rsidRPr="00EF65FE" w:rsidRDefault="00087BF1" w:rsidP="00087BF1">
      <w:pPr>
        <w:spacing w:after="0" w:line="240" w:lineRule="auto"/>
        <w:jc w:val="center"/>
        <w:rPr>
          <w:rFonts w:ascii="Arial" w:eastAsia="Times New Roman" w:hAnsi="Arial" w:cs="Arial"/>
          <w:b/>
          <w:bCs/>
          <w:i/>
          <w:iCs/>
          <w:smallCaps/>
          <w:noProof/>
          <w:sz w:val="24"/>
          <w:szCs w:val="24"/>
          <w:u w:val="single"/>
          <w:lang w:eastAsia="lv-LV"/>
        </w:rPr>
      </w:pPr>
      <w:r w:rsidRPr="00AD09F9">
        <w:rPr>
          <w:rFonts w:ascii="Arial" w:eastAsia="Times New Roman" w:hAnsi="Arial" w:cs="Arial"/>
          <w:b/>
          <w:noProof/>
          <w:sz w:val="24"/>
          <w:szCs w:val="24"/>
          <w:u w:val="single"/>
          <w:lang w:eastAsia="ru-RU"/>
        </w:rPr>
        <w:t xml:space="preserve"> </w:t>
      </w:r>
      <w:bookmarkStart w:id="1" w:name="_Hlk99566417"/>
      <w:r w:rsidR="00E30F0A" w:rsidRPr="00E30F0A">
        <w:rPr>
          <w:rFonts w:ascii="Arial" w:eastAsia="Times New Roman" w:hAnsi="Arial" w:cs="Arial"/>
          <w:b/>
          <w:bCs/>
          <w:noProof/>
          <w:sz w:val="24"/>
          <w:szCs w:val="24"/>
          <w:u w:val="single"/>
          <w:lang w:eastAsia="ru-RU"/>
        </w:rPr>
        <w:t>Egļu iela 3, Grobiņa</w:t>
      </w:r>
      <w:r w:rsidRPr="00AD09F9">
        <w:rPr>
          <w:rFonts w:ascii="Arial" w:eastAsia="Times New Roman" w:hAnsi="Arial" w:cs="Arial"/>
          <w:b/>
          <w:noProof/>
          <w:sz w:val="24"/>
          <w:szCs w:val="24"/>
          <w:u w:val="single"/>
          <w:lang w:eastAsia="ru-RU"/>
        </w:rPr>
        <w:t>,</w:t>
      </w:r>
      <w:r w:rsidRPr="00087BF1">
        <w:rPr>
          <w:rFonts w:ascii="Arial" w:eastAsia="Times New Roman" w:hAnsi="Arial" w:cs="Arial"/>
          <w:b/>
          <w:noProof/>
          <w:sz w:val="24"/>
          <w:szCs w:val="24"/>
          <w:u w:val="single"/>
          <w:lang w:eastAsia="ru-RU"/>
        </w:rPr>
        <w:t xml:space="preserve"> Dienvidkurzemes </w:t>
      </w:r>
      <w:r w:rsidRPr="00EF65FE">
        <w:rPr>
          <w:rFonts w:ascii="Arial" w:eastAsia="Times New Roman" w:hAnsi="Arial" w:cs="Arial"/>
          <w:b/>
          <w:noProof/>
          <w:sz w:val="24"/>
          <w:szCs w:val="24"/>
          <w:u w:val="single"/>
          <w:lang w:eastAsia="ru-RU"/>
        </w:rPr>
        <w:t>novads</w:t>
      </w:r>
      <w:bookmarkEnd w:id="1"/>
    </w:p>
    <w:p w14:paraId="37884144" w14:textId="77777777" w:rsidR="000C1CD6" w:rsidRDefault="000C1CD6" w:rsidP="00087BF1">
      <w:pPr>
        <w:spacing w:after="0" w:line="240" w:lineRule="auto"/>
        <w:jc w:val="center"/>
        <w:rPr>
          <w:rFonts w:ascii="Arial" w:eastAsia="Times New Roman" w:hAnsi="Arial" w:cs="Arial"/>
          <w:noProof/>
          <w:sz w:val="24"/>
          <w:szCs w:val="24"/>
          <w:u w:val="single"/>
          <w:lang w:eastAsia="ru-RU"/>
        </w:rPr>
      </w:pPr>
    </w:p>
    <w:p w14:paraId="49DC1746" w14:textId="6547862C" w:rsidR="00087BF1" w:rsidRPr="000C1CD6" w:rsidRDefault="00087BF1" w:rsidP="000C1CD6">
      <w:pPr>
        <w:spacing w:after="0" w:line="240" w:lineRule="auto"/>
        <w:rPr>
          <w:rFonts w:ascii="Arial" w:eastAsia="Times New Roman" w:hAnsi="Arial" w:cs="Arial"/>
          <w:b/>
          <w:noProof/>
          <w:color w:val="000000"/>
          <w:sz w:val="24"/>
          <w:szCs w:val="24"/>
          <w:lang w:eastAsia="ru-RU"/>
        </w:rPr>
      </w:pPr>
      <w:r w:rsidRPr="000C1CD6">
        <w:rPr>
          <w:rFonts w:ascii="Arial" w:eastAsia="Times New Roman" w:hAnsi="Arial" w:cs="Arial"/>
          <w:b/>
          <w:bCs/>
          <w:noProof/>
          <w:sz w:val="24"/>
          <w:szCs w:val="24"/>
          <w:lang w:eastAsia="ru-RU"/>
        </w:rPr>
        <w:t>Izsoles datums</w:t>
      </w:r>
      <w:r w:rsidRPr="000C1CD6">
        <w:rPr>
          <w:rFonts w:ascii="Arial" w:eastAsia="Times New Roman" w:hAnsi="Arial" w:cs="Arial"/>
          <w:noProof/>
          <w:sz w:val="24"/>
          <w:szCs w:val="24"/>
          <w:lang w:eastAsia="ru-RU"/>
        </w:rPr>
        <w:t xml:space="preserve">: </w:t>
      </w:r>
      <w:r w:rsidRPr="000C1CD6">
        <w:rPr>
          <w:rFonts w:ascii="Arial" w:eastAsia="Times New Roman" w:hAnsi="Arial" w:cs="Arial"/>
          <w:bCs/>
          <w:noProof/>
          <w:color w:val="000000"/>
          <w:sz w:val="24"/>
          <w:szCs w:val="24"/>
          <w:lang w:eastAsia="ru-RU"/>
        </w:rPr>
        <w:t xml:space="preserve">2022.gada </w:t>
      </w:r>
      <w:r w:rsidR="006C383B" w:rsidRPr="00EC69FD">
        <w:rPr>
          <w:rFonts w:ascii="Arial" w:eastAsia="Times New Roman" w:hAnsi="Arial" w:cs="Arial"/>
          <w:noProof/>
          <w:sz w:val="24"/>
          <w:szCs w:val="24"/>
          <w:lang w:eastAsia="ru-RU"/>
        </w:rPr>
        <w:t>15.septembrī,</w:t>
      </w:r>
      <w:r w:rsidR="006C383B" w:rsidRPr="0032204E">
        <w:rPr>
          <w:rFonts w:ascii="Arial" w:eastAsia="Times New Roman" w:hAnsi="Arial" w:cs="Arial"/>
          <w:noProof/>
          <w:sz w:val="24"/>
          <w:szCs w:val="24"/>
          <w:lang w:eastAsia="ru-RU"/>
        </w:rPr>
        <w:t xml:space="preserve"> plkst </w:t>
      </w:r>
      <w:r w:rsidR="00E30F0A">
        <w:rPr>
          <w:rFonts w:ascii="Arial" w:eastAsia="Times New Roman" w:hAnsi="Arial" w:cs="Arial"/>
          <w:noProof/>
          <w:sz w:val="24"/>
          <w:szCs w:val="24"/>
          <w:lang w:eastAsia="ru-RU"/>
        </w:rPr>
        <w:t>11.00</w:t>
      </w:r>
    </w:p>
    <w:p w14:paraId="476B4AF3" w14:textId="0CABA941" w:rsidR="00087BF1" w:rsidRPr="004729E3" w:rsidRDefault="00087BF1" w:rsidP="000C1CD6">
      <w:pPr>
        <w:spacing w:after="0" w:line="240" w:lineRule="auto"/>
        <w:jc w:val="both"/>
        <w:rPr>
          <w:rFonts w:ascii="Arial" w:eastAsia="Times New Roman" w:hAnsi="Arial" w:cs="Arial"/>
          <w:i/>
          <w:iCs/>
          <w:noProof/>
          <w:sz w:val="24"/>
          <w:szCs w:val="24"/>
          <w:lang w:eastAsia="ru-RU"/>
        </w:rPr>
      </w:pPr>
      <w:r w:rsidRPr="0097716A">
        <w:rPr>
          <w:rFonts w:ascii="Arial" w:eastAsia="Times New Roman" w:hAnsi="Arial" w:cs="Arial"/>
          <w:b/>
          <w:bCs/>
          <w:noProof/>
          <w:sz w:val="24"/>
          <w:szCs w:val="24"/>
          <w:lang w:eastAsia="ru-RU"/>
        </w:rPr>
        <w:t>Izsole notiek</w:t>
      </w:r>
      <w:r w:rsidRPr="00087BF1">
        <w:rPr>
          <w:rFonts w:ascii="Arial" w:eastAsia="Times New Roman" w:hAnsi="Arial" w:cs="Arial"/>
          <w:noProof/>
          <w:sz w:val="24"/>
          <w:szCs w:val="24"/>
          <w:lang w:eastAsia="ru-RU"/>
        </w:rPr>
        <w:t xml:space="preserve">: </w:t>
      </w:r>
      <w:r w:rsidR="0002311B">
        <w:rPr>
          <w:rFonts w:ascii="Arial" w:eastAsia="Times New Roman" w:hAnsi="Arial" w:cs="Arial"/>
          <w:noProof/>
          <w:sz w:val="24"/>
          <w:szCs w:val="24"/>
          <w:lang w:eastAsia="ru-RU"/>
        </w:rPr>
        <w:t>Tadaiķu</w:t>
      </w:r>
      <w:r w:rsidR="001047B3">
        <w:rPr>
          <w:rFonts w:ascii="Arial" w:eastAsia="Times New Roman" w:hAnsi="Arial" w:cs="Arial"/>
          <w:noProof/>
          <w:sz w:val="24"/>
          <w:szCs w:val="24"/>
          <w:lang w:eastAsia="ru-RU"/>
        </w:rPr>
        <w:t xml:space="preserve"> pagasta pārvaldes ēkā</w:t>
      </w:r>
      <w:r w:rsidR="001047B3" w:rsidRPr="00087BF1">
        <w:rPr>
          <w:rFonts w:ascii="Arial" w:eastAsia="Times New Roman" w:hAnsi="Arial" w:cs="Arial"/>
          <w:noProof/>
          <w:sz w:val="24"/>
          <w:szCs w:val="24"/>
          <w:lang w:eastAsia="ru-RU"/>
        </w:rPr>
        <w:t xml:space="preserve">, </w:t>
      </w:r>
      <w:r w:rsidR="0002311B">
        <w:rPr>
          <w:rFonts w:ascii="Arial" w:eastAsia="Times New Roman" w:hAnsi="Arial" w:cs="Arial"/>
          <w:noProof/>
          <w:sz w:val="24"/>
          <w:szCs w:val="24"/>
          <w:shd w:val="clear" w:color="auto" w:fill="FFFFFF"/>
          <w:lang w:eastAsia="ru-RU"/>
        </w:rPr>
        <w:t>Parka iela 2, Lieģi, Tadaiķu pag.</w:t>
      </w:r>
      <w:r w:rsidR="001047B3" w:rsidRPr="00087BF1">
        <w:rPr>
          <w:rFonts w:ascii="Arial" w:eastAsia="Times New Roman" w:hAnsi="Arial" w:cs="Arial"/>
          <w:noProof/>
          <w:sz w:val="24"/>
          <w:szCs w:val="24"/>
          <w:lang w:eastAsia="ru-RU"/>
        </w:rPr>
        <w:t>, Dienvidkurzemes nov</w:t>
      </w:r>
      <w:r w:rsidR="0002311B">
        <w:rPr>
          <w:rFonts w:ascii="Arial" w:eastAsia="Times New Roman" w:hAnsi="Arial" w:cs="Arial"/>
          <w:noProof/>
          <w:sz w:val="24"/>
          <w:szCs w:val="24"/>
          <w:lang w:eastAsia="ru-RU"/>
        </w:rPr>
        <w:t>.</w:t>
      </w:r>
    </w:p>
    <w:p w14:paraId="4886FA3F" w14:textId="32166C4B" w:rsidR="00087BF1" w:rsidRPr="004729E3" w:rsidRDefault="00087BF1" w:rsidP="000C1CD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 tiek rīkota saskaņā ar Publiskas personas mantas atsavināšanas likumu</w:t>
      </w:r>
      <w:r w:rsidR="009320BD">
        <w:rPr>
          <w:rFonts w:ascii="Arial" w:eastAsia="Times New Roman" w:hAnsi="Arial" w:cs="Arial"/>
          <w:noProof/>
          <w:sz w:val="24"/>
          <w:szCs w:val="24"/>
          <w:lang w:eastAsia="ru-RU"/>
        </w:rPr>
        <w:t>.</w:t>
      </w:r>
    </w:p>
    <w:p w14:paraId="5FA75ECB" w14:textId="7F5A972E" w:rsidR="00087BF1" w:rsidRPr="00087BF1" w:rsidRDefault="00087BF1" w:rsidP="000C1CD6">
      <w:pPr>
        <w:spacing w:after="0" w:line="240" w:lineRule="auto"/>
        <w:ind w:right="-483"/>
        <w:jc w:val="both"/>
        <w:rPr>
          <w:rFonts w:ascii="Arial" w:eastAsia="Times New Roman" w:hAnsi="Arial" w:cs="Arial"/>
          <w:i/>
          <w:noProof/>
          <w:color w:val="000000"/>
          <w:sz w:val="24"/>
          <w:szCs w:val="24"/>
          <w:lang w:eastAsia="ru-RU"/>
        </w:rPr>
      </w:pPr>
      <w:r w:rsidRPr="00087BF1">
        <w:rPr>
          <w:rFonts w:ascii="Arial" w:eastAsia="Times New Roman" w:hAnsi="Arial" w:cs="Arial"/>
          <w:noProof/>
          <w:sz w:val="24"/>
          <w:szCs w:val="24"/>
          <w:lang w:eastAsia="ru-RU"/>
        </w:rPr>
        <w:t xml:space="preserve">1. Šie noteikumi nosaka kārtību, kādā organizējama Dienvidkurzemes novada pašvaldībai piederošā nekustamā īpašuma </w:t>
      </w:r>
      <w:r w:rsidR="00E30F0A">
        <w:rPr>
          <w:rFonts w:ascii="Arial" w:eastAsia="Times New Roman" w:hAnsi="Arial" w:cs="Arial"/>
          <w:bCs/>
          <w:noProof/>
          <w:sz w:val="24"/>
          <w:szCs w:val="24"/>
          <w:lang w:eastAsia="ru-RU"/>
        </w:rPr>
        <w:t>Egļu iela 3, Grobiņa</w:t>
      </w:r>
      <w:r w:rsidRPr="00087BF1">
        <w:rPr>
          <w:rFonts w:ascii="Arial" w:eastAsia="Times New Roman" w:hAnsi="Arial" w:cs="Arial"/>
          <w:bCs/>
          <w:noProof/>
          <w:sz w:val="24"/>
          <w:szCs w:val="24"/>
          <w:lang w:eastAsia="ru-RU"/>
        </w:rPr>
        <w:t>, Dienvidkurzemes nov</w:t>
      </w:r>
      <w:r w:rsidR="0002311B">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w:t>
      </w:r>
      <w:r w:rsidRPr="00087BF1">
        <w:rPr>
          <w:rFonts w:ascii="Arial" w:eastAsia="Times New Roman" w:hAnsi="Arial" w:cs="Arial"/>
          <w:noProof/>
          <w:sz w:val="24"/>
          <w:szCs w:val="24"/>
          <w:lang w:eastAsia="ru-RU"/>
        </w:rPr>
        <w:t xml:space="preserve"> (</w:t>
      </w:r>
      <w:r w:rsidRPr="00E60E4E">
        <w:rPr>
          <w:rFonts w:ascii="Arial" w:eastAsia="Times New Roman" w:hAnsi="Arial" w:cs="Arial"/>
          <w:noProof/>
          <w:sz w:val="24"/>
          <w:szCs w:val="24"/>
          <w:lang w:eastAsia="ru-RU"/>
        </w:rPr>
        <w:t xml:space="preserve">turpmāk </w:t>
      </w:r>
      <w:r w:rsidR="006A134B">
        <w:rPr>
          <w:rFonts w:ascii="Arial" w:eastAsia="Times New Roman" w:hAnsi="Arial" w:cs="Arial"/>
          <w:noProof/>
          <w:sz w:val="24"/>
          <w:szCs w:val="24"/>
          <w:lang w:eastAsia="ru-RU"/>
        </w:rPr>
        <w:t>-</w:t>
      </w:r>
      <w:r w:rsidRPr="00E60E4E">
        <w:rPr>
          <w:rFonts w:ascii="Arial" w:eastAsia="Times New Roman" w:hAnsi="Arial" w:cs="Arial"/>
          <w:noProof/>
          <w:sz w:val="24"/>
          <w:szCs w:val="24"/>
          <w:lang w:eastAsia="ru-RU"/>
        </w:rPr>
        <w:t xml:space="preserve"> </w:t>
      </w:r>
      <w:r w:rsidRPr="00E60E4E">
        <w:rPr>
          <w:rFonts w:ascii="Arial" w:eastAsia="Times New Roman" w:hAnsi="Arial" w:cs="Arial"/>
          <w:smallCaps/>
          <w:noProof/>
          <w:sz w:val="24"/>
          <w:szCs w:val="24"/>
          <w:lang w:eastAsia="ru-RU"/>
        </w:rPr>
        <w:t>Objekts</w:t>
      </w:r>
      <w:r w:rsidRPr="00E60E4E">
        <w:rPr>
          <w:rFonts w:ascii="Arial" w:eastAsia="Times New Roman" w:hAnsi="Arial" w:cs="Arial"/>
          <w:noProof/>
          <w:sz w:val="24"/>
          <w:szCs w:val="24"/>
          <w:lang w:eastAsia="ru-RU"/>
        </w:rPr>
        <w:t>) atklātā izsole ar nosacīto cenu</w:t>
      </w:r>
      <w:r w:rsidRPr="00E60E4E">
        <w:rPr>
          <w:rFonts w:ascii="Arial" w:eastAsia="Times New Roman" w:hAnsi="Arial" w:cs="Arial"/>
          <w:b/>
          <w:bCs/>
          <w:noProof/>
          <w:sz w:val="24"/>
          <w:szCs w:val="24"/>
          <w:lang w:eastAsia="ru-RU"/>
        </w:rPr>
        <w:t xml:space="preserve"> </w:t>
      </w:r>
      <w:r w:rsidR="006E30C2">
        <w:rPr>
          <w:rFonts w:ascii="Arial" w:eastAsia="Times New Roman" w:hAnsi="Arial" w:cs="Arial"/>
          <w:b/>
          <w:bCs/>
          <w:noProof/>
          <w:sz w:val="24"/>
          <w:szCs w:val="24"/>
          <w:lang w:eastAsia="ru-RU"/>
        </w:rPr>
        <w:t>9585,60</w:t>
      </w:r>
      <w:r w:rsidR="006E30C2" w:rsidRPr="006C22B9">
        <w:rPr>
          <w:rFonts w:ascii="Arial" w:eastAsia="Times New Roman" w:hAnsi="Arial" w:cs="Arial"/>
          <w:b/>
          <w:bCs/>
          <w:noProof/>
          <w:sz w:val="24"/>
          <w:szCs w:val="24"/>
          <w:lang w:eastAsia="ru-RU"/>
        </w:rPr>
        <w:t xml:space="preserve"> EUR </w:t>
      </w:r>
      <w:r w:rsidR="006E30C2" w:rsidRPr="006C22B9">
        <w:rPr>
          <w:rFonts w:ascii="Arial" w:eastAsia="Times New Roman" w:hAnsi="Arial" w:cs="Arial"/>
          <w:noProof/>
          <w:sz w:val="24"/>
          <w:szCs w:val="24"/>
          <w:lang w:eastAsia="ru-RU"/>
        </w:rPr>
        <w:t>(</w:t>
      </w:r>
      <w:r w:rsidR="006E30C2">
        <w:rPr>
          <w:rFonts w:ascii="Arial" w:eastAsia="Times New Roman" w:hAnsi="Arial" w:cs="Arial"/>
          <w:noProof/>
          <w:sz w:val="24"/>
          <w:szCs w:val="24"/>
          <w:lang w:eastAsia="ru-RU"/>
        </w:rPr>
        <w:t xml:space="preserve">deviņi tūkstoši pieci simti astoņdesmit pieci </w:t>
      </w:r>
      <w:r w:rsidR="006E30C2" w:rsidRPr="006C22B9">
        <w:rPr>
          <w:rFonts w:ascii="Arial" w:eastAsia="Times New Roman" w:hAnsi="Arial" w:cs="Arial"/>
          <w:noProof/>
          <w:sz w:val="24"/>
          <w:szCs w:val="24"/>
          <w:lang w:eastAsia="ru-RU"/>
        </w:rPr>
        <w:t>e</w:t>
      </w:r>
      <w:r w:rsidR="006E30C2">
        <w:rPr>
          <w:rFonts w:ascii="Arial" w:eastAsia="Times New Roman" w:hAnsi="Arial" w:cs="Arial"/>
          <w:noProof/>
          <w:sz w:val="24"/>
          <w:szCs w:val="24"/>
          <w:lang w:eastAsia="ru-RU"/>
        </w:rPr>
        <w:t>u</w:t>
      </w:r>
      <w:r w:rsidR="006E30C2" w:rsidRPr="006C22B9">
        <w:rPr>
          <w:rFonts w:ascii="Arial" w:eastAsia="Times New Roman" w:hAnsi="Arial" w:cs="Arial"/>
          <w:noProof/>
          <w:sz w:val="24"/>
          <w:szCs w:val="24"/>
          <w:lang w:eastAsia="ru-RU"/>
        </w:rPr>
        <w:t xml:space="preserve">ro un </w:t>
      </w:r>
      <w:r w:rsidR="006E30C2">
        <w:rPr>
          <w:rFonts w:ascii="Arial" w:eastAsia="Times New Roman" w:hAnsi="Arial" w:cs="Arial"/>
          <w:noProof/>
          <w:sz w:val="24"/>
          <w:szCs w:val="24"/>
          <w:lang w:eastAsia="ru-RU"/>
        </w:rPr>
        <w:t>60</w:t>
      </w:r>
      <w:r w:rsidR="006E30C2" w:rsidRPr="006C22B9">
        <w:rPr>
          <w:rFonts w:ascii="Arial" w:eastAsia="Times New Roman" w:hAnsi="Arial" w:cs="Arial"/>
          <w:noProof/>
          <w:sz w:val="24"/>
          <w:szCs w:val="24"/>
          <w:lang w:eastAsia="ru-RU"/>
        </w:rPr>
        <w:t xml:space="preserve"> centi</w:t>
      </w:r>
      <w:r w:rsidR="006E30C2" w:rsidRPr="006C22B9">
        <w:rPr>
          <w:rFonts w:ascii="Arial" w:eastAsia="Times New Roman" w:hAnsi="Arial" w:cs="Arial"/>
          <w:noProof/>
          <w:color w:val="000000"/>
          <w:sz w:val="24"/>
          <w:szCs w:val="24"/>
          <w:lang w:eastAsia="ru-RU"/>
        </w:rPr>
        <w:t>)</w:t>
      </w:r>
      <w:r w:rsidRPr="00087BF1">
        <w:rPr>
          <w:rFonts w:ascii="Arial" w:eastAsia="Times New Roman" w:hAnsi="Arial" w:cs="Arial"/>
          <w:bCs/>
          <w:noProof/>
          <w:color w:val="000000"/>
          <w:sz w:val="24"/>
          <w:szCs w:val="24"/>
          <w:lang w:eastAsia="ru-RU"/>
        </w:rPr>
        <w:t xml:space="preserve"> </w:t>
      </w:r>
      <w:r w:rsidRPr="00087BF1">
        <w:rPr>
          <w:rFonts w:ascii="Arial" w:eastAsia="Times New Roman" w:hAnsi="Arial" w:cs="Arial"/>
          <w:noProof/>
          <w:sz w:val="24"/>
          <w:szCs w:val="24"/>
          <w:lang w:eastAsia="ru-RU"/>
        </w:rPr>
        <w:t xml:space="preserve">un cenas pieauguma solis </w:t>
      </w:r>
      <w:r w:rsidR="006C383B" w:rsidRPr="00DC1303">
        <w:rPr>
          <w:rFonts w:ascii="Arial" w:eastAsia="Calibri" w:hAnsi="Arial" w:cs="Arial"/>
          <w:b/>
          <w:bCs/>
          <w:noProof/>
          <w:color w:val="000000"/>
          <w:sz w:val="24"/>
          <w:szCs w:val="24"/>
        </w:rPr>
        <w:t>1</w:t>
      </w:r>
      <w:r w:rsidR="006C383B" w:rsidRPr="00CB353A">
        <w:rPr>
          <w:rFonts w:ascii="Arial" w:eastAsia="Calibri" w:hAnsi="Arial" w:cs="Arial"/>
          <w:b/>
          <w:bCs/>
          <w:noProof/>
          <w:color w:val="000000"/>
          <w:sz w:val="24"/>
          <w:szCs w:val="24"/>
        </w:rPr>
        <w:t xml:space="preserve">00,00 EUR </w:t>
      </w:r>
      <w:r w:rsidR="006C383B" w:rsidRPr="00CB353A">
        <w:rPr>
          <w:rFonts w:ascii="Arial" w:eastAsia="Calibri" w:hAnsi="Arial" w:cs="Arial"/>
          <w:noProof/>
          <w:color w:val="000000"/>
          <w:sz w:val="24"/>
          <w:szCs w:val="24"/>
        </w:rPr>
        <w:t>(</w:t>
      </w:r>
      <w:r w:rsidR="006C383B">
        <w:rPr>
          <w:rFonts w:ascii="Arial" w:eastAsia="Calibri" w:hAnsi="Arial" w:cs="Arial"/>
          <w:noProof/>
          <w:color w:val="000000"/>
          <w:sz w:val="24"/>
          <w:szCs w:val="24"/>
        </w:rPr>
        <w:t>viens simts</w:t>
      </w:r>
      <w:r w:rsidR="006C383B" w:rsidRPr="00CB353A">
        <w:rPr>
          <w:rFonts w:ascii="Arial" w:eastAsia="Calibri" w:hAnsi="Arial" w:cs="Arial"/>
          <w:noProof/>
          <w:color w:val="000000"/>
          <w:sz w:val="24"/>
          <w:szCs w:val="24"/>
        </w:rPr>
        <w:t xml:space="preserve"> e</w:t>
      </w:r>
      <w:r w:rsidR="006C383B">
        <w:rPr>
          <w:rFonts w:ascii="Arial" w:eastAsia="Calibri" w:hAnsi="Arial" w:cs="Arial"/>
          <w:noProof/>
          <w:color w:val="000000"/>
          <w:sz w:val="24"/>
          <w:szCs w:val="24"/>
        </w:rPr>
        <w:t>u</w:t>
      </w:r>
      <w:r w:rsidR="006C383B" w:rsidRPr="00CB353A">
        <w:rPr>
          <w:rFonts w:ascii="Arial" w:eastAsia="Calibri" w:hAnsi="Arial" w:cs="Arial"/>
          <w:noProof/>
          <w:color w:val="000000"/>
          <w:sz w:val="24"/>
          <w:szCs w:val="24"/>
        </w:rPr>
        <w:t>ro</w:t>
      </w:r>
      <w:r w:rsidR="006C383B">
        <w:rPr>
          <w:rFonts w:ascii="Arial" w:eastAsia="Calibri" w:hAnsi="Arial" w:cs="Arial"/>
          <w:noProof/>
          <w:color w:val="000000"/>
          <w:sz w:val="24"/>
          <w:szCs w:val="24"/>
        </w:rPr>
        <w:t xml:space="preserve"> un 00 centi</w:t>
      </w:r>
      <w:r w:rsidR="006C383B" w:rsidRPr="00CB353A">
        <w:rPr>
          <w:rFonts w:ascii="Arial" w:eastAsia="Calibri" w:hAnsi="Arial" w:cs="Arial"/>
          <w:noProof/>
          <w:color w:val="000000"/>
          <w:sz w:val="24"/>
          <w:szCs w:val="24"/>
        </w:rPr>
        <w:t>)</w:t>
      </w:r>
      <w:r w:rsidRPr="00087BF1">
        <w:rPr>
          <w:rFonts w:ascii="Arial" w:eastAsia="Times New Roman" w:hAnsi="Arial" w:cs="Arial"/>
          <w:i/>
          <w:noProof/>
          <w:color w:val="000000"/>
          <w:sz w:val="24"/>
          <w:szCs w:val="24"/>
          <w:lang w:eastAsia="ru-RU"/>
        </w:rPr>
        <w:t xml:space="preserve">. </w:t>
      </w:r>
    </w:p>
    <w:p w14:paraId="32EC7660" w14:textId="77777777" w:rsidR="00087BF1" w:rsidRPr="00087BF1" w:rsidRDefault="00087BF1" w:rsidP="00087BF1">
      <w:pPr>
        <w:spacing w:after="0" w:line="240" w:lineRule="auto"/>
        <w:ind w:right="-483"/>
        <w:jc w:val="both"/>
        <w:rPr>
          <w:rFonts w:ascii="Arial" w:eastAsia="Times New Roman" w:hAnsi="Arial" w:cs="Arial"/>
          <w:i/>
          <w:noProof/>
          <w:sz w:val="24"/>
          <w:szCs w:val="24"/>
          <w:lang w:eastAsia="ru-RU"/>
        </w:rPr>
      </w:pPr>
    </w:p>
    <w:p w14:paraId="3486188B" w14:textId="77777777" w:rsidR="00087BF1" w:rsidRPr="00087BF1" w:rsidRDefault="00087BF1" w:rsidP="00087BF1">
      <w:pPr>
        <w:spacing w:after="0" w:line="240" w:lineRule="auto"/>
        <w:ind w:left="120"/>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 xml:space="preserve">2. Objekta </w:t>
      </w:r>
      <w:r w:rsidRPr="00087BF1">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087BF1" w:rsidRPr="00087BF1" w14:paraId="5ADAA34B" w14:textId="77777777" w:rsidTr="00F23A9C">
        <w:trPr>
          <w:trHeight w:val="361"/>
        </w:trPr>
        <w:tc>
          <w:tcPr>
            <w:tcW w:w="2552" w:type="dxa"/>
          </w:tcPr>
          <w:p w14:paraId="176853E8"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sastāvs</w:t>
            </w:r>
          </w:p>
        </w:tc>
        <w:tc>
          <w:tcPr>
            <w:tcW w:w="6338" w:type="dxa"/>
          </w:tcPr>
          <w:p w14:paraId="1867A2BB" w14:textId="4EBC01C4" w:rsidR="006C383B" w:rsidRPr="00087BF1" w:rsidRDefault="006E30C2" w:rsidP="00087BF1">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 (kadastra apzīmējums 64090020046)</w:t>
            </w:r>
          </w:p>
        </w:tc>
      </w:tr>
      <w:tr w:rsidR="00087BF1" w:rsidRPr="00087BF1" w14:paraId="06598FA4" w14:textId="77777777" w:rsidTr="00F23A9C">
        <w:tc>
          <w:tcPr>
            <w:tcW w:w="2552" w:type="dxa"/>
          </w:tcPr>
          <w:p w14:paraId="10B75967"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Kopējā platība</w:t>
            </w:r>
          </w:p>
        </w:tc>
        <w:tc>
          <w:tcPr>
            <w:tcW w:w="6338" w:type="dxa"/>
          </w:tcPr>
          <w:p w14:paraId="64ED8022" w14:textId="52E2D060" w:rsidR="00087BF1" w:rsidRPr="00087BF1" w:rsidRDefault="006E30C2"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1170 m</w:t>
            </w:r>
            <w:r w:rsidRPr="00A00867">
              <w:rPr>
                <w:rFonts w:ascii="Arial" w:eastAsia="Times New Roman" w:hAnsi="Arial" w:cs="Arial"/>
                <w:noProof/>
                <w:sz w:val="24"/>
                <w:szCs w:val="24"/>
                <w:vertAlign w:val="superscript"/>
                <w:lang w:eastAsia="ru-RU"/>
              </w:rPr>
              <w:t>2</w:t>
            </w:r>
          </w:p>
        </w:tc>
      </w:tr>
      <w:tr w:rsidR="00087BF1" w:rsidRPr="00087BF1" w14:paraId="51ACDE3E" w14:textId="77777777" w:rsidTr="00F23A9C">
        <w:tc>
          <w:tcPr>
            <w:tcW w:w="2552" w:type="dxa"/>
          </w:tcPr>
          <w:p w14:paraId="34E840A6" w14:textId="77777777" w:rsidR="00087BF1" w:rsidRPr="00087BF1" w:rsidRDefault="00087BF1" w:rsidP="00087BF1">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kadastra numurs</w:t>
            </w:r>
          </w:p>
        </w:tc>
        <w:tc>
          <w:tcPr>
            <w:tcW w:w="6338" w:type="dxa"/>
          </w:tcPr>
          <w:p w14:paraId="4D04F160" w14:textId="2B51C9EC" w:rsidR="00087BF1" w:rsidRPr="00087BF1" w:rsidRDefault="006E30C2"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64090020046</w:t>
            </w:r>
          </w:p>
        </w:tc>
      </w:tr>
      <w:tr w:rsidR="00087BF1" w:rsidRPr="00087BF1" w14:paraId="49A6FBCF" w14:textId="77777777" w:rsidTr="00F23A9C">
        <w:tc>
          <w:tcPr>
            <w:tcW w:w="2552" w:type="dxa"/>
          </w:tcPr>
          <w:p w14:paraId="6FD6DFB7"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labiekārtojums</w:t>
            </w:r>
          </w:p>
        </w:tc>
        <w:tc>
          <w:tcPr>
            <w:tcW w:w="6338" w:type="dxa"/>
          </w:tcPr>
          <w:p w14:paraId="21515E9A" w14:textId="185DA190" w:rsidR="00087BF1" w:rsidRPr="00087BF1" w:rsidRDefault="00087BF1" w:rsidP="00087BF1">
            <w:pPr>
              <w:spacing w:after="0" w:line="240" w:lineRule="auto"/>
              <w:jc w:val="both"/>
              <w:rPr>
                <w:rFonts w:ascii="Arial" w:eastAsia="Times New Roman" w:hAnsi="Arial" w:cs="Arial"/>
                <w:noProof/>
                <w:sz w:val="24"/>
                <w:szCs w:val="24"/>
                <w:lang w:eastAsia="ru-RU"/>
              </w:rPr>
            </w:pPr>
          </w:p>
        </w:tc>
      </w:tr>
      <w:tr w:rsidR="00087BF1" w:rsidRPr="00087BF1" w14:paraId="692C65A3" w14:textId="77777777" w:rsidTr="00F23A9C">
        <w:tc>
          <w:tcPr>
            <w:tcW w:w="2552" w:type="dxa"/>
          </w:tcPr>
          <w:p w14:paraId="26170114"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Īpašuma apgrūtinājumi (reģistrēti zemesgrāmatā)</w:t>
            </w:r>
          </w:p>
        </w:tc>
        <w:tc>
          <w:tcPr>
            <w:tcW w:w="6338" w:type="dxa"/>
          </w:tcPr>
          <w:p w14:paraId="5B911DAD" w14:textId="5B0BD3FF" w:rsidR="00087BF1" w:rsidRPr="00087BF1" w:rsidRDefault="00087BF1" w:rsidP="00087BF1">
            <w:pPr>
              <w:spacing w:after="0" w:line="240" w:lineRule="auto"/>
              <w:jc w:val="both"/>
              <w:rPr>
                <w:rFonts w:ascii="Arial" w:eastAsia="Times New Roman" w:hAnsi="Arial" w:cs="Arial"/>
                <w:noProof/>
                <w:sz w:val="24"/>
                <w:szCs w:val="24"/>
                <w:lang w:eastAsia="ru-RU"/>
              </w:rPr>
            </w:pPr>
          </w:p>
        </w:tc>
      </w:tr>
      <w:tr w:rsidR="00951E3A" w:rsidRPr="00087BF1" w14:paraId="7D4D0262" w14:textId="77777777" w:rsidTr="00F23A9C">
        <w:tc>
          <w:tcPr>
            <w:tcW w:w="2552" w:type="dxa"/>
          </w:tcPr>
          <w:p w14:paraId="251FD2D8" w14:textId="6448E175" w:rsidR="00951E3A" w:rsidRPr="00087BF1" w:rsidRDefault="00951E3A"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Citi apgrūtinājumi</w:t>
            </w:r>
          </w:p>
        </w:tc>
        <w:tc>
          <w:tcPr>
            <w:tcW w:w="6338" w:type="dxa"/>
          </w:tcPr>
          <w:p w14:paraId="50E85D38" w14:textId="21558E74" w:rsidR="00951E3A" w:rsidRPr="00087BF1" w:rsidRDefault="00951E3A" w:rsidP="00087BF1">
            <w:pPr>
              <w:spacing w:after="0" w:line="240" w:lineRule="auto"/>
              <w:jc w:val="both"/>
              <w:rPr>
                <w:rFonts w:ascii="Arial" w:eastAsia="Times New Roman" w:hAnsi="Arial" w:cs="Arial"/>
                <w:noProof/>
                <w:sz w:val="24"/>
                <w:szCs w:val="24"/>
                <w:lang w:eastAsia="ru-RU"/>
              </w:rPr>
            </w:pPr>
          </w:p>
        </w:tc>
      </w:tr>
    </w:tbl>
    <w:p w14:paraId="5E5DE425" w14:textId="77777777" w:rsidR="00951E3A" w:rsidRDefault="00951E3A" w:rsidP="00087BF1">
      <w:pPr>
        <w:spacing w:after="0" w:line="240" w:lineRule="auto"/>
        <w:ind w:right="-483"/>
        <w:jc w:val="both"/>
        <w:rPr>
          <w:rFonts w:ascii="Arial" w:eastAsia="Times New Roman" w:hAnsi="Arial" w:cs="Arial"/>
          <w:smallCaps/>
          <w:noProof/>
          <w:sz w:val="24"/>
          <w:szCs w:val="24"/>
          <w:lang w:eastAsia="ru-RU"/>
        </w:rPr>
      </w:pPr>
    </w:p>
    <w:p w14:paraId="67441EB7" w14:textId="2015D2BC"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 Objekts</w:t>
      </w:r>
      <w:r w:rsidRPr="00087BF1">
        <w:rPr>
          <w:rFonts w:ascii="Arial" w:eastAsia="Times New Roman" w:hAnsi="Arial" w:cs="Arial"/>
          <w:noProof/>
          <w:sz w:val="24"/>
          <w:szCs w:val="24"/>
          <w:lang w:eastAsia="ru-RU"/>
        </w:rPr>
        <w:t xml:space="preserve"> reģistrēts </w:t>
      </w:r>
      <w:r w:rsidR="006E30C2">
        <w:rPr>
          <w:rFonts w:ascii="Arial" w:eastAsia="Times New Roman" w:hAnsi="Arial" w:cs="Arial"/>
          <w:noProof/>
          <w:sz w:val="24"/>
          <w:szCs w:val="24"/>
          <w:lang w:eastAsia="ru-RU"/>
        </w:rPr>
        <w:t>Grobiņas pilsētas</w:t>
      </w:r>
      <w:r w:rsidR="006E30C2" w:rsidRPr="00087BF1">
        <w:rPr>
          <w:rFonts w:ascii="Arial" w:eastAsia="Times New Roman" w:hAnsi="Arial" w:cs="Arial"/>
          <w:noProof/>
          <w:sz w:val="24"/>
          <w:szCs w:val="24"/>
          <w:lang w:eastAsia="ru-RU"/>
        </w:rPr>
        <w:t xml:space="preserve"> zemesgrāmatas nodalījumā Nr. </w:t>
      </w:r>
      <w:r w:rsidR="006E30C2">
        <w:rPr>
          <w:rFonts w:ascii="Arial" w:eastAsia="Times New Roman" w:hAnsi="Arial" w:cs="Arial"/>
          <w:noProof/>
          <w:sz w:val="24"/>
          <w:szCs w:val="24"/>
          <w:lang w:eastAsia="ru-RU"/>
        </w:rPr>
        <w:t>100000616548</w:t>
      </w:r>
      <w:r w:rsidRPr="00087BF1">
        <w:rPr>
          <w:rFonts w:ascii="Arial" w:eastAsia="Times New Roman" w:hAnsi="Arial" w:cs="Arial"/>
          <w:noProof/>
          <w:sz w:val="24"/>
          <w:szCs w:val="24"/>
          <w:lang w:eastAsia="ru-RU"/>
        </w:rPr>
        <w:t>.</w:t>
      </w:r>
    </w:p>
    <w:p w14:paraId="3B5B4007" w14:textId="16B90869"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 Izsoles dalībnieki ir pretendenti – </w:t>
      </w:r>
      <w:r w:rsidRPr="009320BD">
        <w:rPr>
          <w:rFonts w:ascii="Arial" w:eastAsia="Times New Roman" w:hAnsi="Arial" w:cs="Arial"/>
          <w:noProof/>
          <w:sz w:val="24"/>
          <w:szCs w:val="24"/>
          <w:lang w:eastAsia="ru-RU"/>
        </w:rPr>
        <w:t>fiziskas un juridiskas personas</w:t>
      </w:r>
      <w:r w:rsidR="000C1CD6">
        <w:rPr>
          <w:rFonts w:ascii="Arial" w:eastAsia="Times New Roman" w:hAnsi="Arial" w:cs="Arial"/>
          <w:noProof/>
          <w:sz w:val="24"/>
          <w:szCs w:val="24"/>
          <w:lang w:eastAsia="ru-RU"/>
        </w:rPr>
        <w:t>-</w:t>
      </w:r>
      <w:r w:rsidRPr="009320BD">
        <w:rPr>
          <w:rFonts w:ascii="Arial" w:eastAsia="Times New Roman" w:hAnsi="Arial" w:cs="Arial"/>
          <w:noProof/>
          <w:sz w:val="24"/>
          <w:szCs w:val="24"/>
          <w:lang w:eastAsia="ru-RU"/>
        </w:rPr>
        <w:t xml:space="preserve">, kas iemaksājušas nodrošinājumu </w:t>
      </w:r>
      <w:r w:rsidR="006A134B" w:rsidRPr="009320BD">
        <w:rPr>
          <w:rFonts w:ascii="Arial" w:eastAsia="Times New Roman" w:hAnsi="Arial" w:cs="Arial"/>
          <w:noProof/>
          <w:sz w:val="24"/>
          <w:szCs w:val="24"/>
          <w:lang w:eastAsia="ru-RU"/>
        </w:rPr>
        <w:t>10 % apmērā no nekustamā īpašuma nosacītās cenas</w:t>
      </w:r>
      <w:r w:rsidR="006A134B">
        <w:rPr>
          <w:rFonts w:ascii="Arial" w:eastAsia="Times New Roman" w:hAnsi="Arial" w:cs="Arial"/>
          <w:b/>
          <w:bCs/>
          <w:noProof/>
          <w:sz w:val="24"/>
          <w:szCs w:val="24"/>
          <w:lang w:eastAsia="ru-RU"/>
        </w:rPr>
        <w:t xml:space="preserve"> </w:t>
      </w:r>
      <w:r w:rsidR="006E30C2">
        <w:rPr>
          <w:rFonts w:ascii="Arial" w:eastAsia="Calibri" w:hAnsi="Arial" w:cs="Arial"/>
          <w:b/>
          <w:bCs/>
          <w:noProof/>
          <w:color w:val="000000"/>
          <w:sz w:val="24"/>
          <w:szCs w:val="24"/>
        </w:rPr>
        <w:t>958,56</w:t>
      </w:r>
      <w:r w:rsidR="006E30C2" w:rsidRPr="00CB353A">
        <w:rPr>
          <w:rFonts w:ascii="Arial" w:eastAsia="Calibri" w:hAnsi="Arial" w:cs="Arial"/>
          <w:b/>
          <w:bCs/>
          <w:noProof/>
          <w:color w:val="000000"/>
          <w:sz w:val="24"/>
          <w:szCs w:val="24"/>
        </w:rPr>
        <w:t xml:space="preserve"> EUR</w:t>
      </w:r>
      <w:r w:rsidR="006E30C2" w:rsidRPr="00CB353A">
        <w:rPr>
          <w:rFonts w:ascii="Arial" w:eastAsia="Calibri" w:hAnsi="Arial" w:cs="Arial"/>
          <w:noProof/>
          <w:color w:val="000000"/>
          <w:sz w:val="24"/>
          <w:szCs w:val="24"/>
        </w:rPr>
        <w:t xml:space="preserve"> </w:t>
      </w:r>
      <w:r w:rsidR="006E30C2">
        <w:rPr>
          <w:rFonts w:ascii="Arial" w:eastAsia="Calibri" w:hAnsi="Arial" w:cs="Arial"/>
          <w:noProof/>
          <w:color w:val="000000"/>
          <w:sz w:val="24"/>
          <w:szCs w:val="24"/>
        </w:rPr>
        <w:t>(deviņi simti piecdesmit astoņi euro un 56 centi)</w:t>
      </w:r>
      <w:r w:rsidRPr="00E83EE6">
        <w:rPr>
          <w:rFonts w:ascii="Arial" w:eastAsia="Times New Roman" w:hAnsi="Arial" w:cs="Arial"/>
          <w:noProof/>
          <w:sz w:val="24"/>
          <w:szCs w:val="24"/>
          <w:lang w:eastAsia="ru-RU"/>
        </w:rPr>
        <w:t xml:space="preserve"> </w:t>
      </w:r>
      <w:r w:rsidRPr="009320BD">
        <w:rPr>
          <w:rFonts w:ascii="Arial" w:eastAsia="Times New Roman" w:hAnsi="Arial" w:cs="Arial"/>
          <w:noProof/>
          <w:sz w:val="24"/>
          <w:szCs w:val="24"/>
          <w:lang w:eastAsia="ru-RU"/>
        </w:rPr>
        <w:t>un izsoles dalības maksu</w:t>
      </w:r>
      <w:r w:rsidRPr="009320BD">
        <w:rPr>
          <w:rFonts w:ascii="Arial" w:eastAsia="Times New Roman" w:hAnsi="Arial" w:cs="Arial"/>
          <w:b/>
          <w:bCs/>
          <w:noProof/>
          <w:sz w:val="24"/>
          <w:szCs w:val="24"/>
          <w:lang w:eastAsia="ru-RU"/>
        </w:rPr>
        <w:t xml:space="preserve"> </w:t>
      </w:r>
      <w:r w:rsidR="004729E3" w:rsidRPr="009320BD">
        <w:rPr>
          <w:rFonts w:ascii="Arial" w:eastAsia="Times New Roman" w:hAnsi="Arial" w:cs="Arial"/>
          <w:b/>
          <w:bCs/>
          <w:noProof/>
          <w:color w:val="000000"/>
          <w:sz w:val="24"/>
          <w:szCs w:val="24"/>
          <w:lang w:eastAsia="ru-RU"/>
        </w:rPr>
        <w:t>5</w:t>
      </w:r>
      <w:r w:rsidRPr="009320BD">
        <w:rPr>
          <w:rFonts w:ascii="Arial" w:eastAsia="Times New Roman" w:hAnsi="Arial" w:cs="Arial"/>
          <w:b/>
          <w:bCs/>
          <w:noProof/>
          <w:color w:val="000000"/>
          <w:sz w:val="24"/>
          <w:szCs w:val="24"/>
          <w:lang w:eastAsia="ru-RU"/>
        </w:rPr>
        <w:t>0,00 EUR</w:t>
      </w:r>
      <w:r w:rsidR="006A134B">
        <w:rPr>
          <w:rFonts w:ascii="Arial" w:eastAsia="Times New Roman" w:hAnsi="Arial" w:cs="Arial"/>
          <w:b/>
          <w:bCs/>
          <w:noProof/>
          <w:color w:val="000000"/>
          <w:sz w:val="24"/>
          <w:szCs w:val="24"/>
          <w:lang w:eastAsia="ru-RU"/>
        </w:rPr>
        <w:t xml:space="preserve"> </w:t>
      </w:r>
      <w:r w:rsidR="006A134B" w:rsidRPr="006A134B">
        <w:rPr>
          <w:rFonts w:ascii="Arial" w:eastAsia="Times New Roman" w:hAnsi="Arial" w:cs="Arial"/>
          <w:noProof/>
          <w:color w:val="000000"/>
          <w:sz w:val="24"/>
          <w:szCs w:val="24"/>
          <w:lang w:eastAsia="ru-RU"/>
        </w:rPr>
        <w:t>(piecdesmit euro un 00 centi)</w:t>
      </w:r>
      <w:r w:rsidRPr="006A134B">
        <w:rPr>
          <w:rFonts w:ascii="Arial" w:eastAsia="Times New Roman" w:hAnsi="Arial" w:cs="Arial"/>
          <w:noProof/>
          <w:sz w:val="24"/>
          <w:szCs w:val="24"/>
          <w:lang w:eastAsia="ru-RU"/>
        </w:rPr>
        <w:t>.</w:t>
      </w:r>
    </w:p>
    <w:p w14:paraId="36B41573"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p>
    <w:p w14:paraId="35A7AC81" w14:textId="77777777" w:rsidR="00087BF1" w:rsidRPr="00087BF1" w:rsidRDefault="00087BF1" w:rsidP="00087BF1">
      <w:pPr>
        <w:keepNext/>
        <w:spacing w:after="0" w:line="240" w:lineRule="auto"/>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darba organizācija</w:t>
      </w:r>
    </w:p>
    <w:p w14:paraId="7C918E87" w14:textId="77777777" w:rsidR="00087BF1" w:rsidRPr="00087BF1" w:rsidRDefault="00087BF1" w:rsidP="00087BF1">
      <w:pPr>
        <w:keepNext/>
        <w:spacing w:after="0" w:line="240" w:lineRule="auto"/>
        <w:jc w:val="center"/>
        <w:outlineLvl w:val="1"/>
        <w:rPr>
          <w:rFonts w:ascii="Arial" w:eastAsia="Times New Roman" w:hAnsi="Arial" w:cs="Arial"/>
          <w:b/>
          <w:smallCaps/>
          <w:noProof/>
          <w:sz w:val="24"/>
          <w:szCs w:val="24"/>
          <w:u w:val="single"/>
          <w:lang w:eastAsia="ru-RU"/>
        </w:rPr>
      </w:pPr>
    </w:p>
    <w:p w14:paraId="7715BDB0" w14:textId="7DF81563" w:rsidR="00087BF1" w:rsidRPr="00087BF1" w:rsidRDefault="00087BF1" w:rsidP="007519BA">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087BF1">
        <w:rPr>
          <w:rFonts w:ascii="Arial" w:eastAsia="Times New Roman" w:hAnsi="Arial" w:cs="Arial"/>
          <w:smallCaps/>
          <w:noProof/>
          <w:sz w:val="24"/>
          <w:szCs w:val="24"/>
          <w:lang w:eastAsia="ru-RU"/>
        </w:rPr>
        <w:t xml:space="preserve">5. </w:t>
      </w:r>
      <w:r w:rsidRPr="00087BF1">
        <w:rPr>
          <w:rFonts w:ascii="Arial" w:eastAsia="Times New Roman" w:hAnsi="Arial" w:cs="Arial"/>
          <w:noProof/>
          <w:color w:val="000000"/>
          <w:sz w:val="24"/>
          <w:szCs w:val="24"/>
          <w:lang w:eastAsia="ru-RU"/>
        </w:rPr>
        <w:t xml:space="preserve">Izsoli organizē Dienvidkurzemes novada pašvaldības </w:t>
      </w:r>
      <w:r w:rsidR="000C1CD6">
        <w:rPr>
          <w:rFonts w:ascii="Arial" w:eastAsia="Times New Roman" w:hAnsi="Arial" w:cs="Arial"/>
          <w:noProof/>
          <w:color w:val="000000"/>
          <w:sz w:val="24"/>
          <w:szCs w:val="24"/>
          <w:lang w:eastAsia="ru-RU"/>
        </w:rPr>
        <w:t xml:space="preserve">Pašvaldības </w:t>
      </w:r>
      <w:r w:rsidRPr="00087BF1">
        <w:rPr>
          <w:rFonts w:ascii="Arial" w:eastAsia="Times New Roman" w:hAnsi="Arial" w:cs="Arial"/>
          <w:noProof/>
          <w:color w:val="000000"/>
          <w:sz w:val="24"/>
          <w:szCs w:val="24"/>
          <w:lang w:eastAsia="ru-RU"/>
        </w:rPr>
        <w:t>īpašum</w:t>
      </w:r>
      <w:r w:rsidR="000C1CD6">
        <w:rPr>
          <w:rFonts w:ascii="Arial" w:eastAsia="Times New Roman" w:hAnsi="Arial" w:cs="Arial"/>
          <w:noProof/>
          <w:color w:val="000000"/>
          <w:sz w:val="24"/>
          <w:szCs w:val="24"/>
          <w:lang w:eastAsia="ru-RU"/>
        </w:rPr>
        <w:t>a</w:t>
      </w:r>
      <w:r w:rsidRPr="00087BF1">
        <w:rPr>
          <w:rFonts w:ascii="Arial" w:eastAsia="Times New Roman" w:hAnsi="Arial" w:cs="Arial"/>
          <w:noProof/>
          <w:color w:val="000000"/>
          <w:sz w:val="24"/>
          <w:szCs w:val="24"/>
          <w:lang w:eastAsia="ru-RU"/>
        </w:rPr>
        <w:t xml:space="preserve"> atsavināšanas un izsoļu komisija (turpmāk – izsoles rīkotājs), pieaicinot nepieciešamos speciālistus.</w:t>
      </w:r>
    </w:p>
    <w:p w14:paraId="181AF177" w14:textId="315966FC" w:rsidR="00087BF1" w:rsidRPr="00087BF1" w:rsidRDefault="00087BF1" w:rsidP="007519BA">
      <w:pPr>
        <w:spacing w:after="0" w:line="240" w:lineRule="auto"/>
        <w:ind w:right="-341"/>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6. Izsole ir mutiska ar augšupejošo soli. Maksāšanas līdzekļi par Objektu – 100 % euro.</w:t>
      </w:r>
    </w:p>
    <w:p w14:paraId="5CAE24B1" w14:textId="3443DFB6" w:rsidR="00087BF1" w:rsidRPr="00087BF1" w:rsidRDefault="00087BF1" w:rsidP="007519BA">
      <w:pPr>
        <w:spacing w:after="0" w:line="240" w:lineRule="auto"/>
        <w:ind w:right="-766"/>
        <w:jc w:val="both"/>
        <w:rPr>
          <w:rFonts w:ascii="Arial" w:eastAsia="Times New Roman" w:hAnsi="Arial" w:cs="Arial"/>
          <w:noProof/>
          <w:color w:val="000000"/>
          <w:sz w:val="24"/>
          <w:szCs w:val="24"/>
          <w:lang w:eastAsia="ru-RU"/>
        </w:rPr>
      </w:pPr>
      <w:r w:rsidRPr="00087BF1">
        <w:rPr>
          <w:rFonts w:ascii="Arial" w:eastAsia="Times New Roman" w:hAnsi="Arial" w:cs="Arial"/>
          <w:noProof/>
          <w:sz w:val="24"/>
          <w:szCs w:val="24"/>
          <w:lang w:eastAsia="ru-RU"/>
        </w:rPr>
        <w:t xml:space="preserve">7. Sludinājums par izsoli tiek publicēts oficiālajā izdevumā „Latvijas Vēstnesis” un pašvaldības </w:t>
      </w:r>
      <w:r w:rsidRPr="006B13C7">
        <w:rPr>
          <w:rFonts w:ascii="Arial" w:eastAsia="Times New Roman" w:hAnsi="Arial" w:cs="Arial"/>
          <w:noProof/>
          <w:sz w:val="24"/>
          <w:szCs w:val="24"/>
          <w:lang w:eastAsia="ru-RU"/>
        </w:rPr>
        <w:t xml:space="preserve">mājas lapā </w:t>
      </w:r>
      <w:hyperlink r:id="rId7" w:history="1">
        <w:r w:rsidRPr="006B13C7">
          <w:rPr>
            <w:rFonts w:ascii="Arial" w:eastAsia="Times New Roman" w:hAnsi="Arial" w:cs="Arial"/>
            <w:noProof/>
            <w:color w:val="0000FF"/>
            <w:sz w:val="24"/>
            <w:szCs w:val="24"/>
            <w:u w:val="single"/>
            <w:lang w:eastAsia="ru-RU"/>
          </w:rPr>
          <w:t>www.dkn.lv</w:t>
        </w:r>
      </w:hyperlink>
      <w:r w:rsidR="009320BD" w:rsidRPr="006B13C7">
        <w:rPr>
          <w:rFonts w:ascii="Arial" w:eastAsia="Times New Roman" w:hAnsi="Arial" w:cs="Arial"/>
          <w:noProof/>
          <w:color w:val="0000FF"/>
          <w:sz w:val="24"/>
          <w:szCs w:val="24"/>
          <w:u w:val="single"/>
          <w:lang w:eastAsia="ru-RU"/>
        </w:rPr>
        <w:t>.</w:t>
      </w:r>
      <w:r w:rsidRPr="00087BF1">
        <w:rPr>
          <w:rFonts w:ascii="Times New Roman" w:eastAsia="Times New Roman" w:hAnsi="Times New Roman" w:cs="Times New Roman"/>
          <w:noProof/>
          <w:sz w:val="24"/>
          <w:szCs w:val="24"/>
          <w:lang w:eastAsia="ru-RU"/>
        </w:rPr>
        <w:t xml:space="preserve"> </w:t>
      </w:r>
    </w:p>
    <w:p w14:paraId="5927CE1C" w14:textId="77777777" w:rsidR="00087BF1" w:rsidRPr="00087BF1" w:rsidRDefault="00087BF1" w:rsidP="00087BF1">
      <w:pPr>
        <w:spacing w:after="0" w:line="240" w:lineRule="auto"/>
        <w:ind w:right="-766"/>
        <w:jc w:val="both"/>
        <w:rPr>
          <w:rFonts w:ascii="Arial" w:eastAsia="Times New Roman" w:hAnsi="Arial" w:cs="Arial"/>
          <w:noProof/>
          <w:sz w:val="24"/>
          <w:szCs w:val="24"/>
          <w:lang w:eastAsia="ru-RU"/>
        </w:rPr>
      </w:pPr>
    </w:p>
    <w:p w14:paraId="671AE54E" w14:textId="0AE9B3C1" w:rsidR="00087BF1" w:rsidRPr="00087BF1" w:rsidRDefault="00087BF1" w:rsidP="00087BF1">
      <w:pPr>
        <w:spacing w:after="0" w:line="240" w:lineRule="auto"/>
        <w:ind w:right="-483"/>
        <w:jc w:val="center"/>
        <w:rPr>
          <w:rFonts w:ascii="Arial" w:eastAsia="Times New Roman" w:hAnsi="Arial" w:cs="Arial"/>
          <w:smallCaps/>
          <w:noProof/>
          <w:sz w:val="24"/>
          <w:szCs w:val="24"/>
          <w:u w:val="single"/>
          <w:lang w:eastAsia="ru-RU"/>
        </w:rPr>
      </w:pPr>
      <w:r w:rsidRPr="00087BF1">
        <w:rPr>
          <w:rFonts w:ascii="Arial" w:eastAsia="Times New Roman" w:hAnsi="Arial" w:cs="Arial"/>
          <w:b/>
          <w:smallCaps/>
          <w:noProof/>
          <w:sz w:val="24"/>
          <w:szCs w:val="24"/>
          <w:u w:val="single"/>
          <w:lang w:eastAsia="ru-RU"/>
        </w:rPr>
        <w:t>Izsoles dalībnieku reģistrācija</w:t>
      </w:r>
      <w:r w:rsidRPr="00087BF1">
        <w:rPr>
          <w:rFonts w:ascii="Arial" w:eastAsia="Times New Roman" w:hAnsi="Arial" w:cs="Arial"/>
          <w:smallCaps/>
          <w:noProof/>
          <w:sz w:val="24"/>
          <w:szCs w:val="24"/>
          <w:u w:val="single"/>
          <w:lang w:eastAsia="ru-RU"/>
        </w:rPr>
        <w:t>.</w:t>
      </w:r>
    </w:p>
    <w:p w14:paraId="0DDBD913" w14:textId="77777777" w:rsidR="00087BF1" w:rsidRPr="00087BF1" w:rsidRDefault="00087BF1" w:rsidP="00087BF1">
      <w:pPr>
        <w:spacing w:after="0" w:line="240" w:lineRule="auto"/>
        <w:ind w:right="-483"/>
        <w:jc w:val="center"/>
        <w:rPr>
          <w:rFonts w:ascii="Arial" w:eastAsia="Times New Roman" w:hAnsi="Arial" w:cs="Arial"/>
          <w:smallCaps/>
          <w:noProof/>
          <w:sz w:val="24"/>
          <w:szCs w:val="24"/>
          <w:u w:val="single"/>
          <w:lang w:eastAsia="ru-RU"/>
        </w:rPr>
      </w:pPr>
    </w:p>
    <w:p w14:paraId="46236B6B" w14:textId="1D4C3990" w:rsidR="00087BF1" w:rsidRDefault="00087BF1" w:rsidP="007519BA">
      <w:pPr>
        <w:keepNext/>
        <w:spacing w:after="0" w:line="240" w:lineRule="auto"/>
        <w:ind w:right="-483"/>
        <w:jc w:val="both"/>
        <w:outlineLvl w:val="1"/>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8. Par izsoles dalībniekiem </w:t>
      </w:r>
      <w:r w:rsidR="00E324EC">
        <w:rPr>
          <w:rFonts w:ascii="Arial" w:eastAsia="Times New Roman" w:hAnsi="Arial" w:cs="Arial"/>
          <w:noProof/>
          <w:sz w:val="24"/>
          <w:szCs w:val="24"/>
          <w:lang w:eastAsia="ru-RU"/>
        </w:rPr>
        <w:t>tiek</w:t>
      </w:r>
      <w:r w:rsidRPr="00087BF1">
        <w:rPr>
          <w:rFonts w:ascii="Arial" w:eastAsia="Times New Roman" w:hAnsi="Arial" w:cs="Arial"/>
          <w:noProof/>
          <w:sz w:val="24"/>
          <w:szCs w:val="24"/>
          <w:lang w:eastAsia="ru-RU"/>
        </w:rPr>
        <w:t xml:space="preserve"> reģistrēt</w:t>
      </w:r>
      <w:r w:rsidR="00E324EC">
        <w:rPr>
          <w:rFonts w:ascii="Arial" w:eastAsia="Times New Roman" w:hAnsi="Arial" w:cs="Arial"/>
          <w:noProof/>
          <w:sz w:val="24"/>
          <w:szCs w:val="24"/>
          <w:lang w:eastAsia="ru-RU"/>
        </w:rPr>
        <w:t>as</w:t>
      </w:r>
      <w:r w:rsidRPr="00087BF1">
        <w:rPr>
          <w:rFonts w:ascii="Arial" w:eastAsia="Times New Roman" w:hAnsi="Arial" w:cs="Arial"/>
          <w:noProof/>
          <w:sz w:val="24"/>
          <w:szCs w:val="24"/>
          <w:lang w:eastAsia="ru-RU"/>
        </w:rPr>
        <w:t xml:space="preserve"> fiziskas un juridiskas personas</w:t>
      </w:r>
      <w:r w:rsidR="00E324EC">
        <w:rPr>
          <w:rFonts w:ascii="Arial" w:eastAsia="Times New Roman" w:hAnsi="Arial" w:cs="Arial"/>
          <w:noProof/>
          <w:sz w:val="24"/>
          <w:szCs w:val="24"/>
          <w:lang w:eastAsia="ru-RU"/>
        </w:rPr>
        <w:t>, iesniedzot pieteikumu</w:t>
      </w:r>
      <w:r w:rsidRPr="00087BF1">
        <w:rPr>
          <w:rFonts w:ascii="Arial" w:eastAsia="Times New Roman" w:hAnsi="Arial" w:cs="Arial"/>
          <w:noProof/>
          <w:sz w:val="24"/>
          <w:szCs w:val="24"/>
          <w:lang w:eastAsia="ru-RU"/>
        </w:rPr>
        <w:t xml:space="preserve"> </w:t>
      </w:r>
      <w:r w:rsidR="00E324EC" w:rsidRPr="00E324EC">
        <w:rPr>
          <w:rFonts w:ascii="Arial" w:eastAsia="Times New Roman" w:hAnsi="Arial" w:cs="Arial"/>
          <w:noProof/>
          <w:sz w:val="24"/>
          <w:szCs w:val="24"/>
          <w:lang w:eastAsia="ru-RU"/>
        </w:rPr>
        <w:t>(1.pielikums)</w:t>
      </w:r>
      <w:r w:rsidR="00E324EC">
        <w:rPr>
          <w:rFonts w:ascii="Arial" w:eastAsia="Times New Roman" w:hAnsi="Arial" w:cs="Arial"/>
          <w:noProof/>
          <w:sz w:val="24"/>
          <w:szCs w:val="24"/>
          <w:lang w:eastAsia="ru-RU"/>
        </w:rPr>
        <w:t xml:space="preserve"> un maksājumu dokumentus par drošības naudas un dalības maksas samaksu.</w:t>
      </w:r>
    </w:p>
    <w:p w14:paraId="10491A17" w14:textId="607E04C7" w:rsidR="009E5642" w:rsidRPr="00087BF1" w:rsidRDefault="009E5642" w:rsidP="007519BA">
      <w:pPr>
        <w:keepNext/>
        <w:spacing w:after="0" w:line="240" w:lineRule="auto"/>
        <w:ind w:right="-483"/>
        <w:jc w:val="both"/>
        <w:outlineLvl w:val="1"/>
        <w:rPr>
          <w:rFonts w:ascii="Arial" w:eastAsia="Times New Roman" w:hAnsi="Arial" w:cs="Arial"/>
          <w:smallCaps/>
          <w:noProof/>
          <w:sz w:val="24"/>
          <w:szCs w:val="24"/>
          <w:u w:val="single"/>
          <w:lang w:eastAsia="ru-RU"/>
        </w:rPr>
      </w:pPr>
      <w:r>
        <w:rPr>
          <w:rFonts w:ascii="Arial" w:eastAsia="Times New Roman" w:hAnsi="Arial" w:cs="Arial"/>
          <w:noProof/>
          <w:sz w:val="24"/>
          <w:szCs w:val="24"/>
          <w:lang w:eastAsia="ru-RU"/>
        </w:rPr>
        <w:t>Pieteikums</w:t>
      </w:r>
      <w:r w:rsidRPr="00CC7009">
        <w:rPr>
          <w:rFonts w:ascii="Arial" w:eastAsia="Times New Roman" w:hAnsi="Arial" w:cs="Arial"/>
          <w:noProof/>
          <w:sz w:val="24"/>
          <w:szCs w:val="24"/>
          <w:lang w:eastAsia="ru-RU"/>
        </w:rPr>
        <w:t xml:space="preserve"> </w:t>
      </w:r>
      <w:r w:rsidR="00F546A4">
        <w:rPr>
          <w:rFonts w:ascii="Arial" w:eastAsia="Times New Roman" w:hAnsi="Arial" w:cs="Arial"/>
          <w:noProof/>
          <w:sz w:val="24"/>
          <w:szCs w:val="24"/>
          <w:lang w:eastAsia="ru-RU"/>
        </w:rPr>
        <w:t xml:space="preserve">un maksājuma dokumenti iesniedzami </w:t>
      </w:r>
      <w:r w:rsidRPr="00CC7009">
        <w:rPr>
          <w:rFonts w:ascii="Arial" w:eastAsia="Times New Roman" w:hAnsi="Arial" w:cs="Arial"/>
          <w:noProof/>
          <w:sz w:val="24"/>
          <w:szCs w:val="24"/>
          <w:lang w:eastAsia="ru-RU"/>
        </w:rPr>
        <w:t xml:space="preserve">līdz 2022.gada </w:t>
      </w:r>
      <w:r w:rsidR="00C651F7">
        <w:rPr>
          <w:rFonts w:ascii="Arial" w:eastAsia="Times New Roman" w:hAnsi="Arial" w:cs="Arial"/>
          <w:noProof/>
          <w:sz w:val="24"/>
          <w:szCs w:val="24"/>
          <w:lang w:eastAsia="ru-RU"/>
        </w:rPr>
        <w:t>12.septembrim</w:t>
      </w:r>
      <w:r w:rsidRPr="00CC7009">
        <w:rPr>
          <w:rFonts w:ascii="Arial" w:eastAsia="Times New Roman" w:hAnsi="Arial" w:cs="Arial"/>
          <w:noProof/>
          <w:sz w:val="24"/>
          <w:szCs w:val="24"/>
          <w:lang w:eastAsia="ru-RU"/>
        </w:rPr>
        <w:t xml:space="preserve"> plkst. 12.00 </w:t>
      </w:r>
      <w:r w:rsidR="00847E6A">
        <w:rPr>
          <w:rFonts w:ascii="Arial" w:eastAsia="Times New Roman" w:hAnsi="Arial" w:cs="Arial"/>
          <w:noProof/>
          <w:sz w:val="24"/>
          <w:szCs w:val="24"/>
          <w:lang w:eastAsia="ru-RU"/>
        </w:rPr>
        <w:t xml:space="preserve">jebkurā </w:t>
      </w:r>
      <w:r w:rsidR="00C651F7">
        <w:rPr>
          <w:rFonts w:ascii="Arial" w:eastAsia="Times New Roman" w:hAnsi="Arial" w:cs="Arial"/>
          <w:noProof/>
          <w:sz w:val="24"/>
          <w:szCs w:val="24"/>
          <w:lang w:eastAsia="ru-RU"/>
        </w:rPr>
        <w:t>pašvaldības</w:t>
      </w:r>
      <w:r w:rsidR="00C651F7" w:rsidRPr="00CC7009">
        <w:rPr>
          <w:rFonts w:ascii="Arial" w:eastAsia="Times New Roman" w:hAnsi="Arial" w:cs="Arial"/>
          <w:noProof/>
          <w:sz w:val="24"/>
          <w:szCs w:val="24"/>
          <w:lang w:eastAsia="ru-RU"/>
        </w:rPr>
        <w:t xml:space="preserve"> </w:t>
      </w:r>
      <w:r w:rsidRPr="00CC7009">
        <w:rPr>
          <w:rFonts w:ascii="Arial" w:eastAsia="Times New Roman" w:hAnsi="Arial" w:cs="Arial"/>
          <w:noProof/>
          <w:sz w:val="24"/>
          <w:szCs w:val="24"/>
          <w:lang w:eastAsia="ru-RU"/>
        </w:rPr>
        <w:t>klientu apkalpošanas centrā</w:t>
      </w:r>
      <w:r w:rsidR="00847E6A">
        <w:rPr>
          <w:rFonts w:ascii="Arial" w:eastAsia="Times New Roman" w:hAnsi="Arial" w:cs="Arial"/>
          <w:noProof/>
          <w:sz w:val="24"/>
          <w:szCs w:val="24"/>
          <w:lang w:eastAsia="ru-RU"/>
        </w:rPr>
        <w:t xml:space="preserve"> </w:t>
      </w:r>
      <w:r w:rsidRPr="00CC7009">
        <w:rPr>
          <w:rFonts w:ascii="Arial" w:eastAsia="Times New Roman" w:hAnsi="Arial" w:cs="Arial"/>
          <w:noProof/>
          <w:sz w:val="24"/>
          <w:szCs w:val="24"/>
          <w:lang w:eastAsia="ru-RU"/>
        </w:rPr>
        <w:t xml:space="preserve">vai </w:t>
      </w:r>
      <w:r w:rsidRPr="009E5642">
        <w:rPr>
          <w:rFonts w:ascii="Arial" w:eastAsia="Times New Roman" w:hAnsi="Arial" w:cs="Arial"/>
          <w:noProof/>
          <w:sz w:val="24"/>
          <w:szCs w:val="24"/>
          <w:lang w:eastAsia="ru-RU"/>
        </w:rPr>
        <w:t xml:space="preserve">elektroniski parakstīts </w:t>
      </w:r>
      <w:r w:rsidRPr="00CC7009">
        <w:rPr>
          <w:rFonts w:ascii="Arial" w:eastAsia="Times New Roman" w:hAnsi="Arial" w:cs="Arial"/>
          <w:noProof/>
          <w:sz w:val="24"/>
          <w:szCs w:val="24"/>
          <w:lang w:eastAsia="ru-RU"/>
        </w:rPr>
        <w:t xml:space="preserve">iesūtāms e-pastā </w:t>
      </w:r>
      <w:hyperlink r:id="rId8" w:history="1">
        <w:r w:rsidRPr="00590D4B">
          <w:rPr>
            <w:rStyle w:val="Hipersaite"/>
            <w:rFonts w:ascii="Arial" w:eastAsia="Times New Roman" w:hAnsi="Arial" w:cs="Arial"/>
            <w:noProof/>
            <w:sz w:val="24"/>
            <w:szCs w:val="24"/>
            <w:lang w:eastAsia="ru-RU"/>
          </w:rPr>
          <w:t>izsoles@dkn.lv</w:t>
        </w:r>
      </w:hyperlink>
      <w:r w:rsidRPr="00CC7009">
        <w:rPr>
          <w:rFonts w:ascii="Arial" w:eastAsia="Times New Roman" w:hAnsi="Arial" w:cs="Arial"/>
          <w:noProof/>
          <w:sz w:val="24"/>
          <w:szCs w:val="24"/>
          <w:lang w:eastAsia="ru-RU"/>
        </w:rPr>
        <w:t xml:space="preserve">. </w:t>
      </w:r>
      <w:r w:rsidR="00004CB6">
        <w:rPr>
          <w:rFonts w:ascii="Arial" w:eastAsia="Times New Roman" w:hAnsi="Arial" w:cs="Arial"/>
          <w:noProof/>
          <w:sz w:val="24"/>
          <w:szCs w:val="24"/>
          <w:lang w:eastAsia="ru-RU"/>
        </w:rPr>
        <w:t>P</w:t>
      </w:r>
      <w:r w:rsidRPr="00CC7009">
        <w:rPr>
          <w:rFonts w:ascii="Arial" w:eastAsia="Times New Roman" w:hAnsi="Arial" w:cs="Arial"/>
          <w:noProof/>
          <w:sz w:val="24"/>
          <w:szCs w:val="24"/>
          <w:lang w:eastAsia="ru-RU"/>
        </w:rPr>
        <w:t>retendenta pienākums ir pārliecināties par dokumenta saņemšanu, zvanot uz tālr.</w:t>
      </w:r>
      <w:r w:rsidR="00004CB6">
        <w:rPr>
          <w:rFonts w:ascii="Arial" w:eastAsia="Times New Roman" w:hAnsi="Arial" w:cs="Arial"/>
          <w:noProof/>
          <w:sz w:val="24"/>
          <w:szCs w:val="24"/>
          <w:lang w:eastAsia="ru-RU"/>
        </w:rPr>
        <w:t>26262287</w:t>
      </w:r>
      <w:r>
        <w:rPr>
          <w:rFonts w:ascii="Arial" w:eastAsia="Times New Roman" w:hAnsi="Arial" w:cs="Arial"/>
          <w:noProof/>
          <w:sz w:val="24"/>
          <w:szCs w:val="24"/>
          <w:lang w:eastAsia="ru-RU"/>
        </w:rPr>
        <w:t xml:space="preserve"> (Guntis Brūders)</w:t>
      </w:r>
      <w:r>
        <w:rPr>
          <w:rFonts w:ascii="Arial" w:eastAsia="Times New Roman" w:hAnsi="Arial" w:cs="Arial"/>
          <w:b/>
          <w:bCs/>
          <w:noProof/>
          <w:sz w:val="24"/>
          <w:szCs w:val="24"/>
          <w:lang w:eastAsia="ru-RU"/>
        </w:rPr>
        <w:t>.</w:t>
      </w:r>
    </w:p>
    <w:p w14:paraId="4BBB0C62" w14:textId="1F5A5B21" w:rsidR="00087BF1" w:rsidRPr="00087BF1" w:rsidRDefault="00087BF1" w:rsidP="007519BA">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noProof/>
          <w:sz w:val="24"/>
          <w:szCs w:val="24"/>
          <w:lang w:eastAsia="ru-RU"/>
        </w:rPr>
        <w:t xml:space="preserve">9. </w:t>
      </w:r>
      <w:r w:rsidR="00EA562D">
        <w:rPr>
          <w:rFonts w:ascii="Arial" w:eastAsia="Times New Roman" w:hAnsi="Arial" w:cs="Arial"/>
          <w:noProof/>
          <w:sz w:val="24"/>
          <w:szCs w:val="24"/>
          <w:lang w:eastAsia="ru-RU"/>
        </w:rPr>
        <w:t>N</w:t>
      </w:r>
      <w:r w:rsidRPr="00087BF1">
        <w:rPr>
          <w:rFonts w:ascii="Arial" w:eastAsia="Times New Roman" w:hAnsi="Arial" w:cs="Arial"/>
          <w:noProof/>
          <w:sz w:val="24"/>
          <w:szCs w:val="24"/>
          <w:lang w:eastAsia="ru-RU"/>
        </w:rPr>
        <w:t>odrošinājum</w:t>
      </w:r>
      <w:r w:rsidR="00064331">
        <w:rPr>
          <w:rFonts w:ascii="Arial" w:eastAsia="Times New Roman" w:hAnsi="Arial" w:cs="Arial"/>
          <w:noProof/>
          <w:sz w:val="24"/>
          <w:szCs w:val="24"/>
          <w:lang w:eastAsia="ru-RU"/>
        </w:rPr>
        <w:t>s</w:t>
      </w:r>
      <w:r w:rsidR="00EA562D">
        <w:rPr>
          <w:rFonts w:ascii="Arial" w:eastAsia="Times New Roman" w:hAnsi="Arial" w:cs="Arial"/>
          <w:noProof/>
          <w:sz w:val="24"/>
          <w:szCs w:val="24"/>
          <w:lang w:eastAsia="ru-RU"/>
        </w:rPr>
        <w:t xml:space="preserve"> (drošības nauda)</w:t>
      </w:r>
      <w:r w:rsidRPr="00087BF1">
        <w:rPr>
          <w:rFonts w:ascii="Arial" w:eastAsia="Times New Roman" w:hAnsi="Arial" w:cs="Arial"/>
          <w:noProof/>
          <w:sz w:val="24"/>
          <w:szCs w:val="24"/>
          <w:lang w:eastAsia="ru-RU"/>
        </w:rPr>
        <w:t xml:space="preserve"> </w:t>
      </w:r>
      <w:r w:rsidR="006E30C2">
        <w:rPr>
          <w:rFonts w:ascii="Arial" w:eastAsia="Calibri" w:hAnsi="Arial" w:cs="Arial"/>
          <w:b/>
          <w:bCs/>
          <w:noProof/>
          <w:color w:val="000000"/>
          <w:sz w:val="24"/>
          <w:szCs w:val="24"/>
        </w:rPr>
        <w:t>958,56</w:t>
      </w:r>
      <w:r w:rsidR="006E30C2" w:rsidRPr="00CB353A">
        <w:rPr>
          <w:rFonts w:ascii="Arial" w:eastAsia="Calibri" w:hAnsi="Arial" w:cs="Arial"/>
          <w:b/>
          <w:bCs/>
          <w:noProof/>
          <w:color w:val="000000"/>
          <w:sz w:val="24"/>
          <w:szCs w:val="24"/>
        </w:rPr>
        <w:t xml:space="preserve"> EUR</w:t>
      </w:r>
      <w:r w:rsidR="006E30C2" w:rsidRPr="00CB353A">
        <w:rPr>
          <w:rFonts w:ascii="Arial" w:eastAsia="Calibri" w:hAnsi="Arial" w:cs="Arial"/>
          <w:noProof/>
          <w:color w:val="000000"/>
          <w:sz w:val="24"/>
          <w:szCs w:val="24"/>
        </w:rPr>
        <w:t xml:space="preserve"> </w:t>
      </w:r>
      <w:r w:rsidR="006E30C2">
        <w:rPr>
          <w:rFonts w:ascii="Arial" w:eastAsia="Calibri" w:hAnsi="Arial" w:cs="Arial"/>
          <w:noProof/>
          <w:color w:val="000000"/>
          <w:sz w:val="24"/>
          <w:szCs w:val="24"/>
        </w:rPr>
        <w:t>(deviņi simti piecdesmit astoņi euro un 56 centi)</w:t>
      </w:r>
      <w:r w:rsidR="00F13934">
        <w:rPr>
          <w:rFonts w:ascii="Arial" w:eastAsia="Times New Roman" w:hAnsi="Arial" w:cs="Arial"/>
          <w:noProof/>
          <w:color w:val="000000"/>
          <w:sz w:val="24"/>
          <w:szCs w:val="24"/>
          <w:lang w:eastAsia="ru-RU"/>
        </w:rPr>
        <w:t xml:space="preserve"> </w:t>
      </w:r>
      <w:r w:rsidRPr="00087BF1">
        <w:rPr>
          <w:rFonts w:ascii="Arial" w:eastAsia="Times New Roman" w:hAnsi="Arial" w:cs="Arial"/>
          <w:noProof/>
          <w:sz w:val="24"/>
          <w:szCs w:val="24"/>
          <w:lang w:eastAsia="ru-RU"/>
        </w:rPr>
        <w:t>apmērā un izsoles dalības maksa</w:t>
      </w:r>
      <w:r w:rsidRPr="00087BF1">
        <w:rPr>
          <w:rFonts w:ascii="Arial" w:eastAsia="Times New Roman" w:hAnsi="Arial" w:cs="Arial"/>
          <w:b/>
          <w:bCs/>
          <w:noProof/>
          <w:sz w:val="24"/>
          <w:szCs w:val="24"/>
          <w:lang w:eastAsia="ru-RU"/>
        </w:rPr>
        <w:t xml:space="preserve"> </w:t>
      </w:r>
      <w:r w:rsidR="00D24ABF">
        <w:rPr>
          <w:rFonts w:ascii="Arial" w:eastAsia="Times New Roman" w:hAnsi="Arial" w:cs="Arial"/>
          <w:b/>
          <w:bCs/>
          <w:noProof/>
          <w:color w:val="000000"/>
          <w:sz w:val="24"/>
          <w:szCs w:val="24"/>
          <w:lang w:eastAsia="ru-RU"/>
        </w:rPr>
        <w:t>5</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sidR="00D24ABF">
        <w:rPr>
          <w:rFonts w:ascii="Arial" w:eastAsia="Times New Roman" w:hAnsi="Arial" w:cs="Arial"/>
          <w:noProof/>
          <w:color w:val="000000"/>
          <w:sz w:val="24"/>
          <w:szCs w:val="24"/>
          <w:lang w:eastAsia="ru-RU"/>
        </w:rPr>
        <w:t>piecdesmit</w:t>
      </w:r>
      <w:r w:rsidRPr="00087BF1">
        <w:rPr>
          <w:rFonts w:ascii="Arial" w:eastAsia="Times New Roman" w:hAnsi="Arial" w:cs="Arial"/>
          <w:noProof/>
          <w:color w:val="000000"/>
          <w:sz w:val="24"/>
          <w:szCs w:val="24"/>
          <w:lang w:eastAsia="ru-RU"/>
        </w:rPr>
        <w:t xml:space="preserve"> e</w:t>
      </w:r>
      <w:r w:rsidR="00064331">
        <w:rPr>
          <w:rFonts w:ascii="Arial" w:eastAsia="Times New Roman" w:hAnsi="Arial" w:cs="Arial"/>
          <w:noProof/>
          <w:color w:val="000000"/>
          <w:sz w:val="24"/>
          <w:szCs w:val="24"/>
          <w:lang w:eastAsia="ru-RU"/>
        </w:rPr>
        <w:t>u</w:t>
      </w:r>
      <w:r w:rsidRPr="00087BF1">
        <w:rPr>
          <w:rFonts w:ascii="Arial" w:eastAsia="Times New Roman" w:hAnsi="Arial" w:cs="Arial"/>
          <w:noProof/>
          <w:color w:val="000000"/>
          <w:sz w:val="24"/>
          <w:szCs w:val="24"/>
          <w:lang w:eastAsia="ru-RU"/>
        </w:rPr>
        <w:t>ro</w:t>
      </w:r>
      <w:r w:rsidR="00064331">
        <w:rPr>
          <w:rFonts w:ascii="Arial" w:eastAsia="Times New Roman" w:hAnsi="Arial" w:cs="Arial"/>
          <w:noProof/>
          <w:color w:val="000000"/>
          <w:sz w:val="24"/>
          <w:szCs w:val="24"/>
          <w:lang w:eastAsia="ru-RU"/>
        </w:rPr>
        <w:t xml:space="preserve"> un 00 centi</w:t>
      </w:r>
      <w:r w:rsidRPr="00087BF1">
        <w:rPr>
          <w:rFonts w:ascii="Arial" w:eastAsia="Times New Roman" w:hAnsi="Arial" w:cs="Arial"/>
          <w:noProof/>
          <w:color w:val="000000"/>
          <w:sz w:val="24"/>
          <w:szCs w:val="24"/>
          <w:lang w:eastAsia="ru-RU"/>
        </w:rPr>
        <w:t>) apmērā</w:t>
      </w:r>
      <w:r w:rsidR="002B52A2">
        <w:rPr>
          <w:rFonts w:ascii="Arial" w:eastAsia="Times New Roman" w:hAnsi="Arial" w:cs="Arial"/>
          <w:noProof/>
          <w:color w:val="000000"/>
          <w:sz w:val="24"/>
          <w:szCs w:val="24"/>
          <w:lang w:eastAsia="ru-RU"/>
        </w:rPr>
        <w:t xml:space="preserve"> jāiemaksā</w:t>
      </w:r>
      <w:r w:rsidRPr="00087BF1">
        <w:rPr>
          <w:rFonts w:ascii="Arial" w:eastAsia="Times New Roman" w:hAnsi="Arial" w:cs="Arial"/>
          <w:noProof/>
          <w:color w:val="000000"/>
          <w:sz w:val="24"/>
          <w:szCs w:val="24"/>
          <w:lang w:eastAsia="ru-RU"/>
        </w:rPr>
        <w:t xml:space="preserve"> Dienvidkurzemes novada pašvaldības kasē </w:t>
      </w:r>
      <w:r w:rsidRPr="00087BF1">
        <w:rPr>
          <w:rFonts w:ascii="Arial" w:eastAsia="Times New Roman" w:hAnsi="Arial" w:cs="Arial"/>
          <w:b/>
          <w:noProof/>
          <w:sz w:val="24"/>
          <w:szCs w:val="24"/>
          <w:lang w:eastAsia="ru-RU"/>
        </w:rPr>
        <w:t>(</w:t>
      </w:r>
      <w:r w:rsidRPr="00087BF1">
        <w:rPr>
          <w:rFonts w:ascii="Arial" w:eastAsia="Times New Roman" w:hAnsi="Arial" w:cs="Arial"/>
          <w:b/>
          <w:noProof/>
          <w:sz w:val="24"/>
          <w:szCs w:val="24"/>
          <w:lang w:eastAsia="lv-LV"/>
        </w:rPr>
        <w:t>norēķinoties ar bankas norēķinu karti)</w:t>
      </w:r>
      <w:r w:rsidRPr="00087BF1">
        <w:rPr>
          <w:rFonts w:ascii="Arial" w:eastAsia="Times New Roman" w:hAnsi="Arial" w:cs="Arial"/>
          <w:noProof/>
          <w:sz w:val="24"/>
          <w:szCs w:val="24"/>
          <w:lang w:eastAsia="ru-RU"/>
        </w:rPr>
        <w:t xml:space="preserve"> vai sekojošā kontā: </w:t>
      </w:r>
    </w:p>
    <w:p w14:paraId="61D6E5AA"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Dienvidkurzemes novada pašvaldība</w:t>
      </w:r>
    </w:p>
    <w:p w14:paraId="0C359157"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Lielā iela 76, Grobiņa, Dienvidkurzemes novads, LV 3430</w:t>
      </w:r>
    </w:p>
    <w:p w14:paraId="7E155D44"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Reģ. Nr. 90000058625</w:t>
      </w:r>
    </w:p>
    <w:p w14:paraId="14A7EF6B"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AS “SWEDBANK”</w:t>
      </w:r>
    </w:p>
    <w:p w14:paraId="09989D23"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Konta Nr. LV23HABA0551035168408</w:t>
      </w:r>
    </w:p>
    <w:p w14:paraId="7374EAA2" w14:textId="010BE214" w:rsidR="00087BF1" w:rsidRPr="00087BF1" w:rsidRDefault="00087BF1" w:rsidP="00087BF1">
      <w:pPr>
        <w:spacing w:after="0" w:line="240" w:lineRule="auto"/>
        <w:ind w:left="360" w:right="-483"/>
        <w:jc w:val="center"/>
        <w:rPr>
          <w:rFonts w:ascii="Arial" w:eastAsia="Times New Roman" w:hAnsi="Arial" w:cs="Arial"/>
          <w:bCs/>
          <w:i/>
          <w:iCs/>
          <w:noProof/>
          <w:sz w:val="24"/>
          <w:szCs w:val="24"/>
          <w:lang w:eastAsia="ru-RU"/>
        </w:rPr>
      </w:pPr>
      <w:r w:rsidRPr="00087BF1">
        <w:rPr>
          <w:rFonts w:ascii="Arial" w:eastAsia="Times New Roman" w:hAnsi="Arial" w:cs="Arial"/>
          <w:b/>
          <w:bCs/>
          <w:i/>
          <w:iCs/>
          <w:noProof/>
          <w:sz w:val="24"/>
          <w:szCs w:val="24"/>
          <w:lang w:eastAsia="ru-RU"/>
        </w:rPr>
        <w:t xml:space="preserve">Ar atzīmi: </w:t>
      </w:r>
      <w:r w:rsidR="005D7551">
        <w:rPr>
          <w:rFonts w:ascii="Arial" w:eastAsia="Times New Roman" w:hAnsi="Arial" w:cs="Arial"/>
          <w:bCs/>
          <w:noProof/>
          <w:sz w:val="24"/>
          <w:szCs w:val="24"/>
          <w:lang w:eastAsia="ru-RU"/>
        </w:rPr>
        <w:t>Egļu iela 3, Grobiņa</w:t>
      </w:r>
      <w:r w:rsidRPr="00087BF1">
        <w:rPr>
          <w:rFonts w:ascii="Arial" w:eastAsia="Times New Roman" w:hAnsi="Arial" w:cs="Arial"/>
          <w:bCs/>
          <w:noProof/>
          <w:sz w:val="24"/>
          <w:szCs w:val="24"/>
          <w:lang w:eastAsia="ru-RU"/>
        </w:rPr>
        <w:t>, Dienvidkurzemes novads</w:t>
      </w:r>
      <w:r w:rsidRPr="00087BF1">
        <w:rPr>
          <w:rFonts w:ascii="Arial" w:eastAsia="Times New Roman" w:hAnsi="Arial" w:cs="Arial"/>
          <w:bCs/>
          <w:i/>
          <w:iCs/>
          <w:noProof/>
          <w:sz w:val="24"/>
          <w:szCs w:val="24"/>
          <w:lang w:eastAsia="ru-RU"/>
        </w:rPr>
        <w:t>, izsole.</w:t>
      </w:r>
    </w:p>
    <w:p w14:paraId="675A35A5" w14:textId="77777777" w:rsidR="00087BF1" w:rsidRPr="00087BF1" w:rsidRDefault="00087BF1" w:rsidP="00087BF1">
      <w:pPr>
        <w:spacing w:after="0" w:line="240" w:lineRule="auto"/>
        <w:ind w:left="360" w:right="-483"/>
        <w:jc w:val="center"/>
        <w:rPr>
          <w:rFonts w:ascii="Arial" w:eastAsia="Times New Roman" w:hAnsi="Arial" w:cs="Arial"/>
          <w:b/>
          <w:bCs/>
          <w:i/>
          <w:iCs/>
          <w:noProof/>
          <w:sz w:val="24"/>
          <w:szCs w:val="24"/>
          <w:lang w:eastAsia="ru-RU"/>
        </w:rPr>
      </w:pPr>
    </w:p>
    <w:p w14:paraId="0AC8F142" w14:textId="28AC96DD" w:rsidR="00087BF1" w:rsidRPr="00087BF1" w:rsidRDefault="00087BF1" w:rsidP="00613017">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bCs/>
          <w:iCs/>
          <w:noProof/>
          <w:sz w:val="24"/>
          <w:szCs w:val="24"/>
          <w:lang w:eastAsia="ru-RU"/>
        </w:rPr>
        <w:t>10.</w:t>
      </w:r>
      <w:r w:rsidRPr="00087BF1">
        <w:rPr>
          <w:rFonts w:ascii="Arial" w:eastAsia="Times New Roman" w:hAnsi="Arial" w:cs="Arial"/>
          <w:noProof/>
          <w:sz w:val="24"/>
          <w:szCs w:val="24"/>
          <w:lang w:eastAsia="ru-RU"/>
        </w:rPr>
        <w:t xml:space="preserve"> </w:t>
      </w:r>
      <w:r w:rsidRPr="00087BF1">
        <w:rPr>
          <w:rFonts w:ascii="Arial" w:eastAsia="Times New Roman" w:hAnsi="Arial" w:cs="Arial"/>
          <w:noProof/>
          <w:color w:val="000000"/>
          <w:sz w:val="24"/>
          <w:szCs w:val="24"/>
          <w:lang w:eastAsia="ru-RU"/>
        </w:rPr>
        <w:t>Izsoles dalībniekus reģistrē uzskaites žurnālā</w:t>
      </w:r>
      <w:r w:rsidR="00CC7009">
        <w:rPr>
          <w:rFonts w:ascii="Arial" w:eastAsia="Times New Roman" w:hAnsi="Arial" w:cs="Arial"/>
          <w:noProof/>
          <w:color w:val="000000"/>
          <w:sz w:val="24"/>
          <w:szCs w:val="24"/>
          <w:lang w:eastAsia="ru-RU"/>
        </w:rPr>
        <w:t>.</w:t>
      </w:r>
    </w:p>
    <w:p w14:paraId="59DC1D2F" w14:textId="642F1D4D" w:rsidR="00087BF1" w:rsidRPr="00087BF1" w:rsidRDefault="00087BF1" w:rsidP="00613017">
      <w:pPr>
        <w:spacing w:after="0" w:line="240" w:lineRule="auto"/>
        <w:ind w:right="-483"/>
        <w:jc w:val="both"/>
        <w:rPr>
          <w:rFonts w:ascii="Arial" w:eastAsia="Times New Roman" w:hAnsi="Arial" w:cs="Arial"/>
          <w:b/>
          <w:bCs/>
          <w:i/>
          <w:iCs/>
          <w:noProof/>
          <w:sz w:val="24"/>
          <w:szCs w:val="24"/>
          <w:lang w:eastAsia="ru-RU"/>
        </w:rPr>
      </w:pPr>
      <w:r w:rsidRPr="00087BF1">
        <w:rPr>
          <w:rFonts w:ascii="Arial" w:eastAsia="Times New Roman" w:hAnsi="Arial" w:cs="Arial"/>
          <w:noProof/>
          <w:sz w:val="24"/>
          <w:szCs w:val="24"/>
          <w:lang w:eastAsia="ru-RU"/>
        </w:rPr>
        <w:t xml:space="preserve">11. </w:t>
      </w:r>
      <w:r w:rsidR="00041F79">
        <w:rPr>
          <w:rFonts w:ascii="Arial" w:eastAsia="Times New Roman" w:hAnsi="Arial" w:cs="Arial"/>
          <w:noProof/>
          <w:sz w:val="24"/>
          <w:szCs w:val="24"/>
          <w:lang w:eastAsia="ru-RU"/>
        </w:rPr>
        <w:t>P</w:t>
      </w:r>
      <w:r w:rsidR="00917287">
        <w:rPr>
          <w:rFonts w:ascii="Arial" w:eastAsia="Times New Roman" w:hAnsi="Arial" w:cs="Arial"/>
          <w:noProof/>
          <w:sz w:val="24"/>
          <w:szCs w:val="24"/>
          <w:lang w:eastAsia="ru-RU"/>
        </w:rPr>
        <w:t>apildus iesniedzamie</w:t>
      </w:r>
      <w:r w:rsidRPr="00087BF1">
        <w:rPr>
          <w:rFonts w:ascii="Arial" w:eastAsia="Times New Roman" w:hAnsi="Arial" w:cs="Arial"/>
          <w:noProof/>
          <w:sz w:val="24"/>
          <w:szCs w:val="24"/>
          <w:lang w:eastAsia="ru-RU"/>
        </w:rPr>
        <w:t xml:space="preserve"> dokumenti: </w:t>
      </w:r>
    </w:p>
    <w:p w14:paraId="6C58745B" w14:textId="7E8411BF" w:rsidR="00087BF1" w:rsidRPr="004E3C3A" w:rsidRDefault="00087BF1" w:rsidP="00613017">
      <w:pPr>
        <w:spacing w:after="0" w:line="240" w:lineRule="auto"/>
        <w:ind w:right="-483" w:firstLine="360"/>
        <w:jc w:val="both"/>
        <w:rPr>
          <w:rFonts w:ascii="Arial" w:eastAsia="Times New Roman" w:hAnsi="Arial" w:cs="Arial"/>
          <w:i/>
          <w:iCs/>
          <w:noProof/>
          <w:sz w:val="24"/>
          <w:szCs w:val="24"/>
          <w:lang w:eastAsia="ru-RU"/>
        </w:rPr>
      </w:pPr>
      <w:r w:rsidRPr="00087BF1">
        <w:rPr>
          <w:rFonts w:ascii="Arial" w:eastAsia="Times New Roman" w:hAnsi="Arial" w:cs="Arial"/>
          <w:noProof/>
          <w:sz w:val="24"/>
          <w:szCs w:val="24"/>
          <w:lang w:eastAsia="ru-RU"/>
        </w:rPr>
        <w:t>11.1. fiziska</w:t>
      </w:r>
      <w:r w:rsidR="00041F79">
        <w:rPr>
          <w:rFonts w:ascii="Arial" w:eastAsia="Times New Roman" w:hAnsi="Arial" w:cs="Arial"/>
          <w:noProof/>
          <w:sz w:val="24"/>
          <w:szCs w:val="24"/>
          <w:lang w:eastAsia="ru-RU"/>
        </w:rPr>
        <w:t>ja</w:t>
      </w:r>
      <w:r w:rsidRPr="00087BF1">
        <w:rPr>
          <w:rFonts w:ascii="Arial" w:eastAsia="Times New Roman" w:hAnsi="Arial" w:cs="Arial"/>
          <w:noProof/>
          <w:sz w:val="24"/>
          <w:szCs w:val="24"/>
          <w:lang w:eastAsia="ru-RU"/>
        </w:rPr>
        <w:t>i personai</w:t>
      </w:r>
      <w:r w:rsidR="00041F79">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w:t>
      </w:r>
      <w:r w:rsidR="00041F79">
        <w:rPr>
          <w:rFonts w:ascii="Arial" w:eastAsia="Times New Roman" w:hAnsi="Arial" w:cs="Arial"/>
          <w:noProof/>
          <w:sz w:val="24"/>
          <w:szCs w:val="24"/>
          <w:lang w:eastAsia="ru-RU"/>
        </w:rPr>
        <w:t>ja to pārstāv cita persona,- notariāli apstiprināta pilnvara,</w:t>
      </w:r>
    </w:p>
    <w:p w14:paraId="1874B08F" w14:textId="292CAF80" w:rsidR="00087BF1" w:rsidRPr="00087BF1" w:rsidRDefault="00087BF1" w:rsidP="00613017">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11.2. juridiska</w:t>
      </w:r>
      <w:r w:rsidR="00041F79">
        <w:rPr>
          <w:rFonts w:ascii="Arial" w:eastAsia="Times New Roman" w:hAnsi="Arial" w:cs="Arial"/>
          <w:noProof/>
          <w:sz w:val="24"/>
          <w:szCs w:val="24"/>
          <w:lang w:eastAsia="ru-RU"/>
        </w:rPr>
        <w:t>jai</w:t>
      </w:r>
      <w:r w:rsidRPr="00087BF1">
        <w:rPr>
          <w:rFonts w:ascii="Arial" w:eastAsia="Times New Roman" w:hAnsi="Arial" w:cs="Arial"/>
          <w:noProof/>
          <w:sz w:val="24"/>
          <w:szCs w:val="24"/>
          <w:lang w:eastAsia="ru-RU"/>
        </w:rPr>
        <w:t xml:space="preserve"> personai</w:t>
      </w:r>
      <w:r w:rsidR="00041F79">
        <w:rPr>
          <w:rFonts w:ascii="Arial" w:eastAsia="Times New Roman" w:hAnsi="Arial" w:cs="Arial"/>
          <w:noProof/>
          <w:sz w:val="24"/>
          <w:szCs w:val="24"/>
          <w:lang w:eastAsia="ru-RU"/>
        </w:rPr>
        <w:t xml:space="preserve">, </w:t>
      </w:r>
      <w:r w:rsidR="00041F79" w:rsidRPr="00041F79">
        <w:rPr>
          <w:rFonts w:ascii="Arial" w:eastAsia="Times New Roman" w:hAnsi="Arial" w:cs="Arial"/>
          <w:noProof/>
          <w:sz w:val="24"/>
          <w:szCs w:val="24"/>
          <w:lang w:eastAsia="ru-RU"/>
        </w:rPr>
        <w:t xml:space="preserve">ja </w:t>
      </w:r>
      <w:r w:rsidR="00041F79">
        <w:rPr>
          <w:rFonts w:ascii="Arial" w:eastAsia="Times New Roman" w:hAnsi="Arial" w:cs="Arial"/>
          <w:noProof/>
          <w:sz w:val="24"/>
          <w:szCs w:val="24"/>
          <w:lang w:eastAsia="ru-RU"/>
        </w:rPr>
        <w:t>to</w:t>
      </w:r>
      <w:r w:rsidR="00041F79" w:rsidRPr="00041F79">
        <w:rPr>
          <w:rFonts w:ascii="Arial" w:eastAsia="Times New Roman" w:hAnsi="Arial" w:cs="Arial"/>
          <w:noProof/>
          <w:sz w:val="24"/>
          <w:szCs w:val="24"/>
          <w:lang w:eastAsia="ru-RU"/>
        </w:rPr>
        <w:t xml:space="preserve"> nepārstāv tās amatpersona,</w:t>
      </w:r>
      <w:r w:rsidR="00041F79">
        <w:rPr>
          <w:rFonts w:ascii="Arial" w:eastAsia="Times New Roman" w:hAnsi="Arial" w:cs="Arial"/>
          <w:noProof/>
          <w:sz w:val="24"/>
          <w:szCs w:val="24"/>
          <w:lang w:eastAsia="ru-RU"/>
        </w:rPr>
        <w:t>-</w:t>
      </w:r>
      <w:r w:rsidR="00041F79" w:rsidRPr="00041F79">
        <w:rPr>
          <w:rFonts w:ascii="Arial" w:eastAsia="Times New Roman" w:hAnsi="Arial" w:cs="Arial"/>
          <w:noProof/>
          <w:sz w:val="24"/>
          <w:szCs w:val="24"/>
          <w:lang w:eastAsia="ru-RU"/>
        </w:rPr>
        <w:t xml:space="preserve"> pilnvara pārstāvēt juridisko personu izsolē</w:t>
      </w:r>
      <w:r w:rsidR="00041F79">
        <w:rPr>
          <w:rFonts w:ascii="Arial" w:eastAsia="Times New Roman" w:hAnsi="Arial" w:cs="Arial"/>
          <w:noProof/>
          <w:sz w:val="24"/>
          <w:szCs w:val="24"/>
          <w:lang w:eastAsia="ru-RU"/>
        </w:rPr>
        <w:t>,</w:t>
      </w:r>
    </w:p>
    <w:p w14:paraId="2D607EFD" w14:textId="43B4B924" w:rsid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11.3. juridiskas personas izpildinstitūcijas lēmums piedalīties izsolē</w:t>
      </w:r>
      <w:r w:rsidR="00041F79">
        <w:rPr>
          <w:rFonts w:ascii="Arial" w:eastAsia="Times New Roman" w:hAnsi="Arial" w:cs="Arial"/>
          <w:noProof/>
          <w:sz w:val="24"/>
          <w:szCs w:val="24"/>
          <w:lang w:eastAsia="ru-RU"/>
        </w:rPr>
        <w:t>.</w:t>
      </w:r>
    </w:p>
    <w:p w14:paraId="69F48733" w14:textId="1282CADC" w:rsidR="00087BF1" w:rsidRPr="00087BF1" w:rsidRDefault="0087213F" w:rsidP="00613017">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12. </w:t>
      </w:r>
      <w:r w:rsidR="00087BF1" w:rsidRPr="00087BF1">
        <w:rPr>
          <w:rFonts w:ascii="Arial" w:eastAsia="Times New Roman" w:hAnsi="Arial" w:cs="Arial"/>
          <w:noProof/>
          <w:sz w:val="24"/>
          <w:szCs w:val="24"/>
          <w:lang w:eastAsia="ru-RU"/>
        </w:rPr>
        <w:t xml:space="preserve">Reģistrācijai nodotie dokumenti dalībniekiem atpakaļ atdoti netiek. </w:t>
      </w:r>
    </w:p>
    <w:p w14:paraId="716D6457" w14:textId="77777777"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0CAF4576"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kartes numurs;</w:t>
      </w:r>
    </w:p>
    <w:p w14:paraId="3B086A0D"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vārds, uzvārds vai juridiskas personas pilns nosaukums;</w:t>
      </w:r>
    </w:p>
    <w:p w14:paraId="4CD958AD"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izsoles vieta un laiks;</w:t>
      </w:r>
    </w:p>
    <w:p w14:paraId="492BCA86"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nodrošinājuma samaksu;</w:t>
      </w:r>
    </w:p>
    <w:p w14:paraId="3005632D"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izsoles dalības maksu;</w:t>
      </w:r>
    </w:p>
    <w:p w14:paraId="59BA8FC9"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izdošanas datums un izdevēja paraksts.</w:t>
      </w:r>
    </w:p>
    <w:p w14:paraId="652AF513" w14:textId="416CDC68"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14. </w:t>
      </w:r>
      <w:r w:rsidR="00E839BC">
        <w:rPr>
          <w:rFonts w:ascii="Arial" w:eastAsia="Times New Roman" w:hAnsi="Arial" w:cs="Arial"/>
          <w:noProof/>
          <w:sz w:val="24"/>
          <w:szCs w:val="24"/>
          <w:lang w:eastAsia="ru-RU"/>
        </w:rPr>
        <w:t>I</w:t>
      </w:r>
      <w:r w:rsidRPr="00087BF1">
        <w:rPr>
          <w:rFonts w:ascii="Arial" w:eastAsia="Times New Roman" w:hAnsi="Arial" w:cs="Arial"/>
          <w:noProof/>
          <w:sz w:val="24"/>
          <w:szCs w:val="24"/>
          <w:lang w:eastAsia="ru-RU"/>
        </w:rPr>
        <w:t xml:space="preserve">zsoles dalībnieka reģistrācijas apliecība, </w:t>
      </w:r>
      <w:r w:rsidRPr="0087213F">
        <w:rPr>
          <w:rFonts w:ascii="Arial" w:eastAsia="Times New Roman" w:hAnsi="Arial" w:cs="Arial"/>
          <w:noProof/>
          <w:sz w:val="24"/>
          <w:szCs w:val="24"/>
          <w:lang w:eastAsia="ru-RU"/>
        </w:rPr>
        <w:t xml:space="preserve">elektroniski parakstīta, tiek nosūtīta uz </w:t>
      </w:r>
      <w:r w:rsidR="00A37571" w:rsidRPr="0087213F">
        <w:rPr>
          <w:rFonts w:ascii="Arial" w:eastAsia="Times New Roman" w:hAnsi="Arial" w:cs="Arial"/>
          <w:noProof/>
          <w:sz w:val="24"/>
          <w:szCs w:val="24"/>
          <w:lang w:eastAsia="ru-RU"/>
        </w:rPr>
        <w:t xml:space="preserve">norādīto izsoles dalībnieka </w:t>
      </w:r>
      <w:r w:rsidRPr="0087213F">
        <w:rPr>
          <w:rFonts w:ascii="Arial" w:eastAsia="Times New Roman" w:hAnsi="Arial" w:cs="Arial"/>
          <w:noProof/>
          <w:sz w:val="24"/>
          <w:szCs w:val="24"/>
          <w:lang w:eastAsia="ru-RU"/>
        </w:rPr>
        <w:t>e-pasta adresi.</w:t>
      </w:r>
    </w:p>
    <w:p w14:paraId="3C08B8B0" w14:textId="77777777"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15. Izsoles dalībnieks netiek reģistrēts: </w:t>
      </w:r>
    </w:p>
    <w:p w14:paraId="35A20929" w14:textId="77777777" w:rsidR="00087BF1" w:rsidRPr="00087BF1" w:rsidRDefault="00087BF1" w:rsidP="00613017">
      <w:pPr>
        <w:numPr>
          <w:ilvl w:val="0"/>
          <w:numId w:val="6"/>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nav iesniegti visi noteikumos noteiktie dokumenti;</w:t>
      </w:r>
    </w:p>
    <w:p w14:paraId="24463FD7" w14:textId="77777777" w:rsidR="00087BF1" w:rsidRPr="00087BF1" w:rsidRDefault="00087BF1" w:rsidP="00613017">
      <w:pPr>
        <w:numPr>
          <w:ilvl w:val="0"/>
          <w:numId w:val="6"/>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ja nav iestājies vai ir beidzies izsoles dalībnieku reģistrācijas termiņš.</w:t>
      </w:r>
    </w:p>
    <w:p w14:paraId="360BDBB2" w14:textId="6CC21FC7"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16. Izsoles dalībniekam ir tiesības pirms piedalīšanās izsolē apskatīt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Lai apskatītu </w:t>
      </w:r>
      <w:r w:rsidRPr="00087BF1">
        <w:rPr>
          <w:rFonts w:ascii="Arial" w:eastAsia="Times New Roman" w:hAnsi="Arial" w:cs="Arial"/>
          <w:smallCaps/>
          <w:noProof/>
          <w:sz w:val="24"/>
          <w:szCs w:val="24"/>
          <w:lang w:eastAsia="ru-RU"/>
        </w:rPr>
        <w:t xml:space="preserve">Objektu, </w:t>
      </w:r>
      <w:r w:rsidRPr="00087BF1">
        <w:rPr>
          <w:rFonts w:ascii="Arial" w:eastAsia="Times New Roman" w:hAnsi="Arial" w:cs="Arial"/>
          <w:noProof/>
          <w:sz w:val="24"/>
          <w:szCs w:val="24"/>
          <w:lang w:eastAsia="ru-RU"/>
        </w:rPr>
        <w:t xml:space="preserve"> iepriekš par to jāinformē </w:t>
      </w:r>
      <w:r w:rsidRPr="0087213F">
        <w:rPr>
          <w:rFonts w:ascii="Arial" w:eastAsia="Times New Roman" w:hAnsi="Arial" w:cs="Arial"/>
          <w:noProof/>
          <w:sz w:val="24"/>
          <w:szCs w:val="24"/>
          <w:lang w:eastAsia="ru-RU"/>
        </w:rPr>
        <w:t xml:space="preserve">un jāvienojas pa </w:t>
      </w:r>
      <w:r w:rsidR="0087213F">
        <w:rPr>
          <w:rFonts w:ascii="Arial" w:eastAsia="Times New Roman" w:hAnsi="Arial" w:cs="Arial"/>
          <w:noProof/>
          <w:sz w:val="24"/>
          <w:szCs w:val="24"/>
          <w:lang w:eastAsia="ru-RU"/>
        </w:rPr>
        <w:t>tālr.</w:t>
      </w:r>
      <w:r w:rsidRPr="0087213F">
        <w:rPr>
          <w:rFonts w:ascii="Arial" w:eastAsia="Times New Roman" w:hAnsi="Arial" w:cs="Arial"/>
          <w:noProof/>
          <w:sz w:val="24"/>
          <w:szCs w:val="24"/>
          <w:lang w:eastAsia="ru-RU"/>
        </w:rPr>
        <w:t xml:space="preserve"> </w:t>
      </w:r>
      <w:r w:rsidR="00A061A7">
        <w:rPr>
          <w:rFonts w:ascii="Arial" w:eastAsia="Times New Roman" w:hAnsi="Arial" w:cs="Arial"/>
          <w:noProof/>
          <w:sz w:val="24"/>
          <w:szCs w:val="24"/>
          <w:lang w:eastAsia="ru-RU"/>
        </w:rPr>
        <w:t>28</w:t>
      </w:r>
      <w:r w:rsidR="00B56E74">
        <w:rPr>
          <w:rFonts w:ascii="Arial" w:eastAsia="Times New Roman" w:hAnsi="Arial" w:cs="Arial"/>
          <w:noProof/>
          <w:sz w:val="24"/>
          <w:szCs w:val="24"/>
          <w:lang w:eastAsia="ru-RU"/>
        </w:rPr>
        <w:t>647818</w:t>
      </w:r>
      <w:r w:rsidRPr="0087213F">
        <w:rPr>
          <w:rFonts w:ascii="Arial" w:eastAsia="Times New Roman" w:hAnsi="Arial" w:cs="Arial"/>
          <w:b/>
          <w:bCs/>
          <w:noProof/>
          <w:sz w:val="24"/>
          <w:szCs w:val="24"/>
          <w:lang w:eastAsia="ru-RU"/>
        </w:rPr>
        <w:t xml:space="preserve"> </w:t>
      </w:r>
      <w:r w:rsidR="00BB4EE5" w:rsidRPr="0087213F">
        <w:rPr>
          <w:rFonts w:ascii="Arial" w:eastAsia="Times New Roman" w:hAnsi="Arial" w:cs="Arial"/>
          <w:noProof/>
          <w:sz w:val="24"/>
          <w:szCs w:val="24"/>
          <w:lang w:eastAsia="ru-RU"/>
        </w:rPr>
        <w:t>(</w:t>
      </w:r>
      <w:r w:rsidR="00B56E74">
        <w:rPr>
          <w:rFonts w:ascii="Arial" w:eastAsia="Times New Roman" w:hAnsi="Arial" w:cs="Arial"/>
          <w:noProof/>
          <w:sz w:val="24"/>
          <w:szCs w:val="24"/>
          <w:lang w:eastAsia="ru-RU"/>
        </w:rPr>
        <w:t>Sintija Kubiļute</w:t>
      </w:r>
      <w:r w:rsidRPr="0087213F">
        <w:rPr>
          <w:rFonts w:ascii="Arial" w:eastAsia="Times New Roman" w:hAnsi="Arial" w:cs="Arial"/>
          <w:noProof/>
          <w:sz w:val="24"/>
          <w:szCs w:val="24"/>
          <w:lang w:eastAsia="ru-RU"/>
        </w:rPr>
        <w:t>)</w:t>
      </w:r>
      <w:r w:rsidRPr="0087213F">
        <w:rPr>
          <w:rFonts w:ascii="Arial" w:eastAsia="Times New Roman" w:hAnsi="Arial" w:cs="Arial"/>
          <w:noProof/>
          <w:color w:val="000000"/>
          <w:sz w:val="24"/>
          <w:szCs w:val="24"/>
          <w:lang w:eastAsia="ru-RU"/>
        </w:rPr>
        <w:t>.</w:t>
      </w:r>
    </w:p>
    <w:p w14:paraId="7FF8052A" w14:textId="77777777"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17. Izsoles rīkotājs nedrīkst izpaust jebkādas ziņas, kas saistītas ar izsoles dalībniekiem.</w:t>
      </w:r>
    </w:p>
    <w:p w14:paraId="68EB23BA"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1FC67FFF"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procedūra</w:t>
      </w:r>
    </w:p>
    <w:p w14:paraId="1D2922EB"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4E2D5D93"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3D6B9FD4" w14:textId="06C58CD1"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19. Dalībniekiem izsoles dalības maksa netiek atmaksāta. Dalībniekiem, kuri uz izsoli ieradušies, bet nav nosolījuši minēto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w:t>
      </w:r>
      <w:r w:rsidR="000E1EAD">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tiek atmaksāts nodrošinājums. Dalībniekam, kurš nosola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nodrošinājuma summa tiek iekļauta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vērtībā.</w:t>
      </w:r>
    </w:p>
    <w:p w14:paraId="64DF502B" w14:textId="53CB79FB"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20. 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r w:rsidR="000E1EAD">
        <w:rPr>
          <w:rFonts w:ascii="Arial" w:eastAsia="Times New Roman" w:hAnsi="Arial" w:cs="Arial"/>
          <w:noProof/>
          <w:sz w:val="24"/>
          <w:szCs w:val="24"/>
          <w:lang w:eastAsia="ru-RU"/>
        </w:rPr>
        <w:t>, kā arī uzrāda personas apliecinošu dokumentu vai pilnvarojumu.</w:t>
      </w:r>
    </w:p>
    <w:p w14:paraId="66137EC0"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21. Izsoles gaita tiek protokolēta.</w:t>
      </w:r>
    </w:p>
    <w:p w14:paraId="14F272A1"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22. Ja uz izsoli ir reģistrējies viens dalībnieks, viņam ir tiesības nosolīt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pārsolot tā  </w:t>
      </w:r>
      <w:r w:rsidRPr="00355B75">
        <w:rPr>
          <w:rFonts w:ascii="Arial" w:eastAsia="Times New Roman" w:hAnsi="Arial" w:cs="Arial"/>
          <w:noProof/>
          <w:sz w:val="24"/>
          <w:szCs w:val="24"/>
          <w:lang w:eastAsia="ru-RU"/>
        </w:rPr>
        <w:t>nosacīto cenu par vienu soli</w:t>
      </w:r>
      <w:r w:rsidRPr="00087BF1">
        <w:rPr>
          <w:rFonts w:ascii="Arial" w:eastAsia="Times New Roman" w:hAnsi="Arial" w:cs="Arial"/>
          <w:noProof/>
          <w:sz w:val="24"/>
          <w:szCs w:val="24"/>
          <w:lang w:eastAsia="ru-RU"/>
        </w:rPr>
        <w:t>.</w:t>
      </w:r>
    </w:p>
    <w:p w14:paraId="34244D07" w14:textId="77777777" w:rsidR="00087BF1" w:rsidRPr="00087BF1" w:rsidRDefault="00087BF1" w:rsidP="00087BF1">
      <w:pPr>
        <w:spacing w:after="0" w:line="240" w:lineRule="auto"/>
        <w:ind w:left="360" w:right="-483"/>
        <w:jc w:val="both"/>
        <w:rPr>
          <w:rFonts w:ascii="Arial" w:eastAsia="Times New Roman" w:hAnsi="Arial" w:cs="Arial"/>
          <w:noProof/>
          <w:sz w:val="24"/>
          <w:szCs w:val="24"/>
          <w:lang w:eastAsia="ru-RU"/>
        </w:rPr>
      </w:pPr>
    </w:p>
    <w:p w14:paraId="6FABC468"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norise</w:t>
      </w:r>
    </w:p>
    <w:p w14:paraId="2B9AB2D5"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68CB6254"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23. Pirms izsoles sākšanas dalībnieki paraksta izsoles noteikumus. </w:t>
      </w:r>
    </w:p>
    <w:p w14:paraId="5D881F42" w14:textId="77777777" w:rsidR="00087BF1" w:rsidRPr="006F4B7F"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pārdošanas nosacītā cena un summa, par kādu cena tiek paaugstināta </w:t>
      </w:r>
      <w:r w:rsidRPr="006F4B7F">
        <w:rPr>
          <w:rFonts w:ascii="Arial" w:eastAsia="Times New Roman" w:hAnsi="Arial" w:cs="Arial"/>
          <w:noProof/>
          <w:sz w:val="24"/>
          <w:szCs w:val="24"/>
          <w:lang w:eastAsia="ru-RU"/>
        </w:rPr>
        <w:t>ar katru nākamo solījumu.</w:t>
      </w:r>
    </w:p>
    <w:p w14:paraId="4A2412A6" w14:textId="61F5D94D" w:rsidR="00087BF1" w:rsidRPr="00087BF1" w:rsidRDefault="00087BF1" w:rsidP="00087BF1">
      <w:pPr>
        <w:spacing w:after="0" w:line="240" w:lineRule="auto"/>
        <w:ind w:right="-483"/>
        <w:jc w:val="both"/>
        <w:rPr>
          <w:rFonts w:ascii="Arial" w:eastAsia="Times New Roman" w:hAnsi="Arial" w:cs="Arial"/>
          <w:b/>
          <w:bCs/>
          <w:noProof/>
          <w:color w:val="000000"/>
          <w:sz w:val="24"/>
          <w:szCs w:val="24"/>
          <w:lang w:eastAsia="ru-RU"/>
        </w:rPr>
      </w:pPr>
      <w:r w:rsidRPr="006F4B7F">
        <w:rPr>
          <w:rFonts w:ascii="Arial" w:eastAsia="Times New Roman" w:hAnsi="Arial" w:cs="Arial"/>
          <w:noProof/>
          <w:sz w:val="24"/>
          <w:szCs w:val="24"/>
          <w:lang w:eastAsia="ru-RU"/>
        </w:rPr>
        <w:t xml:space="preserve">25. Izsoles </w:t>
      </w:r>
      <w:r w:rsidRPr="006F4B7F">
        <w:rPr>
          <w:rFonts w:ascii="Arial" w:eastAsia="Times New Roman" w:hAnsi="Arial" w:cs="Arial"/>
          <w:smallCaps/>
          <w:noProof/>
          <w:sz w:val="24"/>
          <w:szCs w:val="24"/>
          <w:lang w:eastAsia="ru-RU"/>
        </w:rPr>
        <w:t>Objekta</w:t>
      </w:r>
      <w:r w:rsidRPr="006F4B7F">
        <w:rPr>
          <w:rFonts w:ascii="Arial" w:eastAsia="Times New Roman" w:hAnsi="Arial" w:cs="Arial"/>
          <w:noProof/>
          <w:sz w:val="24"/>
          <w:szCs w:val="24"/>
          <w:lang w:eastAsia="ru-RU"/>
        </w:rPr>
        <w:t xml:space="preserve"> nosacītā cena saskaņā ar </w:t>
      </w:r>
      <w:r w:rsidR="00CB18D3" w:rsidRPr="00A00867">
        <w:rPr>
          <w:rFonts w:ascii="Arial" w:eastAsia="Times New Roman" w:hAnsi="Arial" w:cs="Arial"/>
          <w:noProof/>
          <w:color w:val="000000"/>
          <w:sz w:val="24"/>
          <w:szCs w:val="24"/>
          <w:lang w:eastAsia="ru-RU"/>
        </w:rPr>
        <w:t>Dienvidkurzemes novada pašvaldības 26.05.2022. sēdes lēmum</w:t>
      </w:r>
      <w:r w:rsidR="00CB18D3">
        <w:rPr>
          <w:rFonts w:ascii="Arial" w:eastAsia="Times New Roman" w:hAnsi="Arial" w:cs="Arial"/>
          <w:noProof/>
          <w:color w:val="000000"/>
          <w:sz w:val="24"/>
          <w:szCs w:val="24"/>
          <w:lang w:eastAsia="ru-RU"/>
        </w:rPr>
        <w:t>u</w:t>
      </w:r>
      <w:r w:rsidR="00CB18D3" w:rsidRPr="00A00867">
        <w:rPr>
          <w:rFonts w:ascii="Arial" w:eastAsia="Times New Roman" w:hAnsi="Arial" w:cs="Arial"/>
          <w:noProof/>
          <w:color w:val="000000"/>
          <w:sz w:val="24"/>
          <w:szCs w:val="24"/>
          <w:lang w:eastAsia="ru-RU"/>
        </w:rPr>
        <w:t xml:space="preserve"> Nr.541 (prot. Nr.8 52.§)</w:t>
      </w:r>
      <w:r w:rsidR="00CB18D3">
        <w:rPr>
          <w:rFonts w:ascii="Arial" w:eastAsia="Times New Roman" w:hAnsi="Arial" w:cs="Arial"/>
          <w:noProof/>
          <w:color w:val="000000"/>
          <w:sz w:val="24"/>
          <w:szCs w:val="24"/>
          <w:lang w:eastAsia="ru-RU"/>
        </w:rPr>
        <w:t xml:space="preserve"> </w:t>
      </w:r>
      <w:r w:rsidRPr="006F4B7F">
        <w:rPr>
          <w:rFonts w:ascii="Arial" w:eastAsia="Times New Roman" w:hAnsi="Arial" w:cs="Arial"/>
          <w:noProof/>
          <w:sz w:val="24"/>
          <w:szCs w:val="24"/>
          <w:lang w:eastAsia="ru-RU"/>
        </w:rPr>
        <w:t xml:space="preserve">un </w:t>
      </w:r>
      <w:r w:rsidRPr="00F008E8">
        <w:rPr>
          <w:rFonts w:ascii="Arial" w:eastAsia="Times New Roman" w:hAnsi="Arial" w:cs="Arial"/>
          <w:noProof/>
          <w:sz w:val="24"/>
          <w:szCs w:val="24"/>
          <w:lang w:eastAsia="ru-RU"/>
        </w:rPr>
        <w:t xml:space="preserve">Dienvidkurzemes novada pašvaldības </w:t>
      </w:r>
      <w:r w:rsidR="00F008E8">
        <w:rPr>
          <w:rFonts w:ascii="Arial" w:eastAsia="Times New Roman" w:hAnsi="Arial" w:cs="Arial"/>
          <w:noProof/>
          <w:sz w:val="24"/>
          <w:szCs w:val="24"/>
          <w:lang w:eastAsia="ru-RU"/>
        </w:rPr>
        <w:t xml:space="preserve">Pašvaldības </w:t>
      </w:r>
      <w:r w:rsidRPr="00F008E8">
        <w:rPr>
          <w:rFonts w:ascii="Arial" w:eastAsia="Times New Roman" w:hAnsi="Arial" w:cs="Arial"/>
          <w:noProof/>
          <w:sz w:val="24"/>
          <w:szCs w:val="24"/>
          <w:lang w:eastAsia="ru-RU"/>
        </w:rPr>
        <w:t>īpašum</w:t>
      </w:r>
      <w:r w:rsidR="00F008E8">
        <w:rPr>
          <w:rFonts w:ascii="Arial" w:eastAsia="Times New Roman" w:hAnsi="Arial" w:cs="Arial"/>
          <w:noProof/>
          <w:sz w:val="24"/>
          <w:szCs w:val="24"/>
          <w:lang w:eastAsia="ru-RU"/>
        </w:rPr>
        <w:t>a</w:t>
      </w:r>
      <w:r w:rsidRPr="00F008E8">
        <w:rPr>
          <w:rFonts w:ascii="Arial" w:eastAsia="Times New Roman" w:hAnsi="Arial" w:cs="Arial"/>
          <w:noProof/>
          <w:sz w:val="24"/>
          <w:szCs w:val="24"/>
          <w:lang w:eastAsia="ru-RU"/>
        </w:rPr>
        <w:t xml:space="preserve"> atsavināšanas un izsoļu komisijas  </w:t>
      </w:r>
      <w:r w:rsidR="008439DA">
        <w:rPr>
          <w:rFonts w:ascii="Arial" w:eastAsia="Times New Roman" w:hAnsi="Arial" w:cs="Arial"/>
          <w:noProof/>
          <w:sz w:val="24"/>
          <w:szCs w:val="24"/>
          <w:lang w:eastAsia="ru-RU"/>
        </w:rPr>
        <w:t>09.08</w:t>
      </w:r>
      <w:r w:rsidRPr="00F008E8">
        <w:rPr>
          <w:rFonts w:ascii="Arial" w:eastAsia="Times New Roman" w:hAnsi="Arial" w:cs="Arial"/>
          <w:noProof/>
          <w:sz w:val="24"/>
          <w:szCs w:val="24"/>
          <w:lang w:eastAsia="ru-RU"/>
        </w:rPr>
        <w:t>.2022. sēdes lēmumu (protokols Nr.</w:t>
      </w:r>
      <w:r w:rsidR="008439DA">
        <w:rPr>
          <w:rFonts w:ascii="Arial" w:eastAsia="Times New Roman" w:hAnsi="Arial" w:cs="Arial"/>
          <w:noProof/>
          <w:sz w:val="24"/>
          <w:szCs w:val="24"/>
          <w:lang w:eastAsia="ru-RU"/>
        </w:rPr>
        <w:t>6</w:t>
      </w:r>
      <w:r w:rsidR="00CB18D3">
        <w:rPr>
          <w:rFonts w:ascii="Arial" w:eastAsia="Times New Roman" w:hAnsi="Arial" w:cs="Arial"/>
          <w:noProof/>
          <w:sz w:val="24"/>
          <w:szCs w:val="24"/>
          <w:lang w:eastAsia="ru-RU"/>
        </w:rPr>
        <w:t>3</w:t>
      </w:r>
      <w:r w:rsidR="001C4E61" w:rsidRPr="00F008E8">
        <w:rPr>
          <w:rFonts w:ascii="Arial" w:eastAsia="Times New Roman" w:hAnsi="Arial" w:cs="Arial"/>
          <w:noProof/>
          <w:sz w:val="24"/>
          <w:szCs w:val="24"/>
          <w:lang w:eastAsia="ru-RU"/>
        </w:rPr>
        <w:t xml:space="preserve">., </w:t>
      </w:r>
      <w:r w:rsidR="008439DA">
        <w:rPr>
          <w:rFonts w:ascii="Arial" w:eastAsia="Times New Roman" w:hAnsi="Arial" w:cs="Arial"/>
          <w:noProof/>
          <w:sz w:val="24"/>
          <w:szCs w:val="24"/>
          <w:lang w:eastAsia="ru-RU"/>
        </w:rPr>
        <w:t>1</w:t>
      </w:r>
      <w:r w:rsidR="001C4E61" w:rsidRPr="00F008E8">
        <w:rPr>
          <w:rFonts w:ascii="Arial" w:eastAsia="Times New Roman" w:hAnsi="Arial" w:cs="Arial"/>
          <w:noProof/>
          <w:sz w:val="24"/>
          <w:szCs w:val="24"/>
          <w:lang w:eastAsia="ru-RU"/>
        </w:rPr>
        <w:t>.</w:t>
      </w:r>
      <w:r w:rsidRPr="00F008E8">
        <w:rPr>
          <w:rFonts w:ascii="Arial" w:eastAsia="Times New Roman" w:hAnsi="Arial" w:cs="Arial"/>
          <w:noProof/>
          <w:sz w:val="24"/>
          <w:szCs w:val="24"/>
          <w:lang w:eastAsia="ru-RU"/>
        </w:rPr>
        <w:t>p.),</w:t>
      </w:r>
      <w:r w:rsidRPr="00016606">
        <w:rPr>
          <w:rFonts w:ascii="Arial" w:eastAsia="Times New Roman" w:hAnsi="Arial" w:cs="Arial"/>
          <w:noProof/>
          <w:sz w:val="24"/>
          <w:szCs w:val="24"/>
          <w:lang w:eastAsia="ru-RU"/>
        </w:rPr>
        <w:t xml:space="preserve"> ir </w:t>
      </w:r>
      <w:r w:rsidR="00CB18D3">
        <w:rPr>
          <w:rFonts w:ascii="Arial" w:eastAsia="Times New Roman" w:hAnsi="Arial" w:cs="Arial"/>
          <w:b/>
          <w:bCs/>
          <w:noProof/>
          <w:sz w:val="24"/>
          <w:szCs w:val="24"/>
          <w:lang w:eastAsia="ru-RU"/>
        </w:rPr>
        <w:t>9585,60</w:t>
      </w:r>
      <w:r w:rsidR="00CB18D3" w:rsidRPr="006C22B9">
        <w:rPr>
          <w:rFonts w:ascii="Arial" w:eastAsia="Times New Roman" w:hAnsi="Arial" w:cs="Arial"/>
          <w:b/>
          <w:bCs/>
          <w:noProof/>
          <w:sz w:val="24"/>
          <w:szCs w:val="24"/>
          <w:lang w:eastAsia="ru-RU"/>
        </w:rPr>
        <w:t xml:space="preserve"> EUR </w:t>
      </w:r>
      <w:r w:rsidR="00CB18D3" w:rsidRPr="006C22B9">
        <w:rPr>
          <w:rFonts w:ascii="Arial" w:eastAsia="Times New Roman" w:hAnsi="Arial" w:cs="Arial"/>
          <w:noProof/>
          <w:sz w:val="24"/>
          <w:szCs w:val="24"/>
          <w:lang w:eastAsia="ru-RU"/>
        </w:rPr>
        <w:t>(</w:t>
      </w:r>
      <w:r w:rsidR="00CB18D3">
        <w:rPr>
          <w:rFonts w:ascii="Arial" w:eastAsia="Times New Roman" w:hAnsi="Arial" w:cs="Arial"/>
          <w:noProof/>
          <w:sz w:val="24"/>
          <w:szCs w:val="24"/>
          <w:lang w:eastAsia="ru-RU"/>
        </w:rPr>
        <w:t xml:space="preserve">deviņi tūkstoši pieci simti astoņdesmit pieci </w:t>
      </w:r>
      <w:r w:rsidR="00CB18D3" w:rsidRPr="006C22B9">
        <w:rPr>
          <w:rFonts w:ascii="Arial" w:eastAsia="Times New Roman" w:hAnsi="Arial" w:cs="Arial"/>
          <w:noProof/>
          <w:sz w:val="24"/>
          <w:szCs w:val="24"/>
          <w:lang w:eastAsia="ru-RU"/>
        </w:rPr>
        <w:t>e</w:t>
      </w:r>
      <w:r w:rsidR="00CB18D3">
        <w:rPr>
          <w:rFonts w:ascii="Arial" w:eastAsia="Times New Roman" w:hAnsi="Arial" w:cs="Arial"/>
          <w:noProof/>
          <w:sz w:val="24"/>
          <w:szCs w:val="24"/>
          <w:lang w:eastAsia="ru-RU"/>
        </w:rPr>
        <w:t>u</w:t>
      </w:r>
      <w:r w:rsidR="00CB18D3" w:rsidRPr="006C22B9">
        <w:rPr>
          <w:rFonts w:ascii="Arial" w:eastAsia="Times New Roman" w:hAnsi="Arial" w:cs="Arial"/>
          <w:noProof/>
          <w:sz w:val="24"/>
          <w:szCs w:val="24"/>
          <w:lang w:eastAsia="ru-RU"/>
        </w:rPr>
        <w:t xml:space="preserve">ro un </w:t>
      </w:r>
      <w:r w:rsidR="00CB18D3">
        <w:rPr>
          <w:rFonts w:ascii="Arial" w:eastAsia="Times New Roman" w:hAnsi="Arial" w:cs="Arial"/>
          <w:noProof/>
          <w:sz w:val="24"/>
          <w:szCs w:val="24"/>
          <w:lang w:eastAsia="ru-RU"/>
        </w:rPr>
        <w:t>60</w:t>
      </w:r>
      <w:r w:rsidR="00CB18D3" w:rsidRPr="006C22B9">
        <w:rPr>
          <w:rFonts w:ascii="Arial" w:eastAsia="Times New Roman" w:hAnsi="Arial" w:cs="Arial"/>
          <w:noProof/>
          <w:sz w:val="24"/>
          <w:szCs w:val="24"/>
          <w:lang w:eastAsia="ru-RU"/>
        </w:rPr>
        <w:t xml:space="preserve"> centi</w:t>
      </w:r>
      <w:r w:rsidR="00CB18D3" w:rsidRPr="006C22B9">
        <w:rPr>
          <w:rFonts w:ascii="Arial" w:eastAsia="Times New Roman" w:hAnsi="Arial" w:cs="Arial"/>
          <w:noProof/>
          <w:color w:val="000000"/>
          <w:sz w:val="24"/>
          <w:szCs w:val="24"/>
          <w:lang w:eastAsia="ru-RU"/>
        </w:rPr>
        <w:t>)</w:t>
      </w:r>
      <w:r w:rsidRPr="00016606">
        <w:rPr>
          <w:rFonts w:ascii="Arial" w:eastAsia="Times New Roman" w:hAnsi="Arial" w:cs="Arial"/>
          <w:bCs/>
          <w:noProof/>
          <w:sz w:val="24"/>
          <w:szCs w:val="24"/>
          <w:lang w:eastAsia="ru-RU"/>
        </w:rPr>
        <w:t>.</w:t>
      </w:r>
      <w:r w:rsidRPr="00016606">
        <w:rPr>
          <w:rFonts w:ascii="Arial" w:eastAsia="Times New Roman" w:hAnsi="Arial" w:cs="Arial"/>
          <w:noProof/>
          <w:sz w:val="24"/>
          <w:szCs w:val="24"/>
          <w:lang w:eastAsia="ru-RU"/>
        </w:rPr>
        <w:t xml:space="preserve"> Cenas</w:t>
      </w:r>
      <w:r w:rsidRPr="00087BF1">
        <w:rPr>
          <w:rFonts w:ascii="Arial" w:eastAsia="Times New Roman" w:hAnsi="Arial" w:cs="Arial"/>
          <w:noProof/>
          <w:sz w:val="24"/>
          <w:szCs w:val="24"/>
          <w:lang w:eastAsia="ru-RU"/>
        </w:rPr>
        <w:t xml:space="preserve"> pieauguma summa, izsoles solis, noteikts </w:t>
      </w:r>
      <w:r w:rsidR="008A0CEA" w:rsidRPr="00DC1303">
        <w:rPr>
          <w:rFonts w:ascii="Arial" w:eastAsia="Calibri" w:hAnsi="Arial" w:cs="Arial"/>
          <w:b/>
          <w:bCs/>
          <w:noProof/>
          <w:color w:val="000000"/>
          <w:sz w:val="24"/>
          <w:szCs w:val="24"/>
        </w:rPr>
        <w:t>1</w:t>
      </w:r>
      <w:r w:rsidR="008A0CEA" w:rsidRPr="00CB353A">
        <w:rPr>
          <w:rFonts w:ascii="Arial" w:eastAsia="Calibri" w:hAnsi="Arial" w:cs="Arial"/>
          <w:b/>
          <w:bCs/>
          <w:noProof/>
          <w:color w:val="000000"/>
          <w:sz w:val="24"/>
          <w:szCs w:val="24"/>
        </w:rPr>
        <w:t xml:space="preserve">00,00 EUR </w:t>
      </w:r>
      <w:r w:rsidR="008A0CEA" w:rsidRPr="00CB353A">
        <w:rPr>
          <w:rFonts w:ascii="Arial" w:eastAsia="Calibri" w:hAnsi="Arial" w:cs="Arial"/>
          <w:noProof/>
          <w:color w:val="000000"/>
          <w:sz w:val="24"/>
          <w:szCs w:val="24"/>
        </w:rPr>
        <w:t>(</w:t>
      </w:r>
      <w:r w:rsidR="008A0CEA">
        <w:rPr>
          <w:rFonts w:ascii="Arial" w:eastAsia="Calibri" w:hAnsi="Arial" w:cs="Arial"/>
          <w:noProof/>
          <w:color w:val="000000"/>
          <w:sz w:val="24"/>
          <w:szCs w:val="24"/>
        </w:rPr>
        <w:t>viens simts</w:t>
      </w:r>
      <w:r w:rsidR="008A0CEA" w:rsidRPr="00CB353A">
        <w:rPr>
          <w:rFonts w:ascii="Arial" w:eastAsia="Calibri" w:hAnsi="Arial" w:cs="Arial"/>
          <w:noProof/>
          <w:color w:val="000000"/>
          <w:sz w:val="24"/>
          <w:szCs w:val="24"/>
        </w:rPr>
        <w:t xml:space="preserve"> e</w:t>
      </w:r>
      <w:r w:rsidR="008A0CEA">
        <w:rPr>
          <w:rFonts w:ascii="Arial" w:eastAsia="Calibri" w:hAnsi="Arial" w:cs="Arial"/>
          <w:noProof/>
          <w:color w:val="000000"/>
          <w:sz w:val="24"/>
          <w:szCs w:val="24"/>
        </w:rPr>
        <w:t>u</w:t>
      </w:r>
      <w:r w:rsidR="008A0CEA" w:rsidRPr="00CB353A">
        <w:rPr>
          <w:rFonts w:ascii="Arial" w:eastAsia="Calibri" w:hAnsi="Arial" w:cs="Arial"/>
          <w:noProof/>
          <w:color w:val="000000"/>
          <w:sz w:val="24"/>
          <w:szCs w:val="24"/>
        </w:rPr>
        <w:t>ro</w:t>
      </w:r>
      <w:r w:rsidR="008A0CEA">
        <w:rPr>
          <w:rFonts w:ascii="Arial" w:eastAsia="Calibri" w:hAnsi="Arial" w:cs="Arial"/>
          <w:noProof/>
          <w:color w:val="000000"/>
          <w:sz w:val="24"/>
          <w:szCs w:val="24"/>
        </w:rPr>
        <w:t xml:space="preserve"> un 00 centi</w:t>
      </w:r>
      <w:r w:rsidR="008A0CEA" w:rsidRPr="00CB353A">
        <w:rPr>
          <w:rFonts w:ascii="Arial" w:eastAsia="Calibri" w:hAnsi="Arial" w:cs="Arial"/>
          <w:noProof/>
          <w:color w:val="000000"/>
          <w:sz w:val="24"/>
          <w:szCs w:val="24"/>
        </w:rPr>
        <w:t>)</w:t>
      </w:r>
      <w:r w:rsidR="008439DA">
        <w:rPr>
          <w:rFonts w:ascii="Arial" w:eastAsia="Calibri" w:hAnsi="Arial" w:cs="Arial"/>
          <w:noProof/>
          <w:color w:val="000000"/>
          <w:sz w:val="24"/>
          <w:szCs w:val="24"/>
        </w:rPr>
        <w:t>.</w:t>
      </w:r>
    </w:p>
    <w:p w14:paraId="64EC44D1"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ir pārdots personai, kas solījusi pēdējo augstāko cenu. Dalībnieku reģistrācijas numurs un solītā cena tiek ierakstīta protokolā.</w:t>
      </w:r>
    </w:p>
    <w:p w14:paraId="5718EFF3" w14:textId="4FDA84EB"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27. Izsoles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protokolā apliecina tajā norādītās cenas atbilstību nosolītajai cenai.</w:t>
      </w:r>
    </w:p>
    <w:p w14:paraId="72BA17F0"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28. Izsoles dalībnieks, kurš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68354A25" w14:textId="6781FAB8"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pēc tam izsolē ir palikuši vismaz divi izsoles dalībnieki, tad izdara attiecīgu ierakstu  protokolā un izsoli nekavējoties atkārto no viņu pēdējās nosolītās mantas cenas. Ja izsolē  palicis tikai viens dalībnieks, tad </w:t>
      </w:r>
      <w:r w:rsidR="00C72C0E">
        <w:rPr>
          <w:rFonts w:ascii="Arial" w:eastAsia="Times New Roman" w:hAnsi="Arial" w:cs="Arial"/>
          <w:noProof/>
          <w:sz w:val="24"/>
          <w:szCs w:val="24"/>
          <w:lang w:eastAsia="ru-RU"/>
        </w:rPr>
        <w:t>OBJEKTU</w:t>
      </w:r>
      <w:r w:rsidRPr="00087BF1">
        <w:rPr>
          <w:rFonts w:ascii="Arial" w:eastAsia="Times New Roman" w:hAnsi="Arial" w:cs="Arial"/>
          <w:noProof/>
          <w:sz w:val="24"/>
          <w:szCs w:val="24"/>
          <w:lang w:eastAsia="ru-RU"/>
        </w:rPr>
        <w:t xml:space="preserve"> piedāvā pirkt vienīgajam palikušajam  dalībniekam bez solīšanas par šī dalībnieka pēdējo nosolīto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cenu. </w:t>
      </w:r>
    </w:p>
    <w:p w14:paraId="5F6A664D"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29. Pēc visu protokola eksemplāru parakstīšanas dalībnieks, kurš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raksta iesniegumu par pirkuma līguma slēgšanu, kurā norādīta </w:t>
      </w:r>
      <w:r w:rsidRPr="00515454">
        <w:rPr>
          <w:rFonts w:ascii="Arial" w:eastAsia="Times New Roman" w:hAnsi="Arial" w:cs="Arial"/>
          <w:noProof/>
          <w:sz w:val="24"/>
          <w:szCs w:val="24"/>
          <w:lang w:eastAsia="ru-RU"/>
        </w:rPr>
        <w:t>maksāšanas kārtība un termiņi</w:t>
      </w:r>
      <w:r w:rsidRPr="00087BF1">
        <w:rPr>
          <w:rFonts w:ascii="Arial" w:eastAsia="Times New Roman" w:hAnsi="Arial" w:cs="Arial"/>
          <w:noProof/>
          <w:sz w:val="24"/>
          <w:szCs w:val="24"/>
          <w:lang w:eastAsia="ru-RU"/>
        </w:rPr>
        <w:t>.</w:t>
      </w:r>
    </w:p>
    <w:p w14:paraId="0FE3714A" w14:textId="077BBEE4"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30.</w:t>
      </w:r>
      <w:r w:rsidR="00515454">
        <w:rPr>
          <w:rFonts w:ascii="Arial" w:eastAsia="Times New Roman" w:hAnsi="Arial" w:cs="Arial"/>
          <w:noProof/>
          <w:sz w:val="24"/>
          <w:szCs w:val="24"/>
          <w:lang w:eastAsia="ru-RU"/>
        </w:rPr>
        <w:t xml:space="preserve"> </w:t>
      </w:r>
      <w:r w:rsidRPr="00087BF1">
        <w:rPr>
          <w:rFonts w:ascii="Arial" w:eastAsia="Times New Roman" w:hAnsi="Arial" w:cs="Arial"/>
          <w:noProof/>
          <w:sz w:val="24"/>
          <w:szCs w:val="24"/>
          <w:lang w:eastAsia="ru-RU"/>
        </w:rPr>
        <w:t xml:space="preserve">Ja </w:t>
      </w:r>
      <w:r w:rsidR="00E24A87">
        <w:rPr>
          <w:rFonts w:ascii="Arial" w:eastAsia="Times New Roman" w:hAnsi="Arial" w:cs="Arial"/>
          <w:noProof/>
          <w:sz w:val="24"/>
          <w:szCs w:val="24"/>
          <w:lang w:eastAsia="ru-RU"/>
        </w:rPr>
        <w:t>otrajā</w:t>
      </w:r>
      <w:r w:rsidRPr="00087BF1">
        <w:rPr>
          <w:rFonts w:ascii="Arial" w:eastAsia="Times New Roman" w:hAnsi="Arial" w:cs="Arial"/>
          <w:noProof/>
          <w:sz w:val="24"/>
          <w:szCs w:val="24"/>
          <w:lang w:eastAsia="ru-RU"/>
        </w:rPr>
        <w:t xml:space="preserve"> izsolē neviens nav pārsolījis izsoles sākumcenu</w:t>
      </w:r>
      <w:r w:rsidR="00533E35">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w:t>
      </w:r>
      <w:r w:rsidR="00671B3D">
        <w:rPr>
          <w:rFonts w:ascii="Arial" w:eastAsia="Times New Roman" w:hAnsi="Arial" w:cs="Arial"/>
          <w:noProof/>
          <w:sz w:val="24"/>
          <w:szCs w:val="24"/>
          <w:lang w:eastAsia="ru-RU"/>
        </w:rPr>
        <w:t xml:space="preserve">izsoli atzīst par nenotikušu un </w:t>
      </w:r>
      <w:r w:rsidRPr="00087BF1">
        <w:rPr>
          <w:rFonts w:ascii="Arial" w:eastAsia="Times New Roman" w:hAnsi="Arial" w:cs="Arial"/>
          <w:noProof/>
          <w:sz w:val="24"/>
          <w:szCs w:val="24"/>
          <w:lang w:eastAsia="ru-RU"/>
        </w:rPr>
        <w:t xml:space="preserve">rīko </w:t>
      </w:r>
      <w:r w:rsidR="00E24A87">
        <w:rPr>
          <w:rFonts w:ascii="Arial" w:eastAsia="Times New Roman" w:hAnsi="Arial" w:cs="Arial"/>
          <w:noProof/>
          <w:sz w:val="24"/>
          <w:szCs w:val="24"/>
          <w:lang w:eastAsia="ru-RU"/>
        </w:rPr>
        <w:t>trešo</w:t>
      </w:r>
      <w:r w:rsidRPr="00087BF1">
        <w:rPr>
          <w:rFonts w:ascii="Arial" w:eastAsia="Times New Roman" w:hAnsi="Arial" w:cs="Arial"/>
          <w:noProof/>
          <w:sz w:val="24"/>
          <w:szCs w:val="24"/>
          <w:lang w:eastAsia="ru-RU"/>
        </w:rPr>
        <w:t xml:space="preserve"> izsoli ar augšupejošu soli. </w:t>
      </w:r>
    </w:p>
    <w:p w14:paraId="237DEB24"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31. Nodrošinājums tiek atmaksāts šādos gadījumos:</w:t>
      </w:r>
    </w:p>
    <w:p w14:paraId="30B293F4" w14:textId="77777777" w:rsidR="00087BF1" w:rsidRPr="00087BF1" w:rsidRDefault="00087BF1" w:rsidP="005B519B">
      <w:pPr>
        <w:numPr>
          <w:ilvl w:val="0"/>
          <w:numId w:val="7"/>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tiem izsoles dalībniekiem, kuri piedalījušies izsolē, bet nav nosolījuši pārdodamo objektu;</w:t>
      </w:r>
    </w:p>
    <w:p w14:paraId="4DE2C33E" w14:textId="77777777" w:rsidR="00087BF1" w:rsidRPr="00087BF1" w:rsidRDefault="00087BF1" w:rsidP="005B519B">
      <w:pPr>
        <w:numPr>
          <w:ilvl w:val="0"/>
          <w:numId w:val="7"/>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ja izsole ir atzīta par spēkā neesošu rīkotāja vainas dēļ.</w:t>
      </w:r>
    </w:p>
    <w:p w14:paraId="0F6905EE" w14:textId="1C714DAD"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32. Dalībniekiem, kuri uz izsoli ir reģistrējušies, bet nav ieradušies, kā arī dalībniekiem</w:t>
      </w:r>
      <w:r w:rsidR="00DE101F">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kuri uz izsoli ir ieradušies, bet neveic solīšanu vispār, nodrošinājums atmaksāts netiek.</w:t>
      </w:r>
    </w:p>
    <w:p w14:paraId="4B153E39"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0900E47B" w14:textId="77777777" w:rsidR="00087BF1" w:rsidRPr="00087BF1" w:rsidRDefault="00087BF1" w:rsidP="00087BF1">
      <w:pPr>
        <w:keepNext/>
        <w:spacing w:after="0" w:line="240" w:lineRule="auto"/>
        <w:ind w:right="-483"/>
        <w:jc w:val="center"/>
        <w:outlineLvl w:val="1"/>
        <w:rPr>
          <w:rFonts w:ascii="Arial" w:eastAsia="Times New Roman" w:hAnsi="Arial" w:cs="Arial"/>
          <w:b/>
          <w:caps/>
          <w:noProof/>
          <w:sz w:val="24"/>
          <w:szCs w:val="24"/>
          <w:u w:val="single"/>
          <w:lang w:eastAsia="ru-RU"/>
        </w:rPr>
      </w:pPr>
      <w:r w:rsidRPr="00087BF1">
        <w:rPr>
          <w:rFonts w:ascii="Arial" w:eastAsia="Times New Roman" w:hAnsi="Arial" w:cs="Arial"/>
          <w:b/>
          <w:smallCaps/>
          <w:noProof/>
          <w:sz w:val="24"/>
          <w:szCs w:val="24"/>
          <w:u w:val="single"/>
          <w:lang w:eastAsia="ru-RU"/>
        </w:rPr>
        <w:t xml:space="preserve">Norēķins par nosolīto </w:t>
      </w:r>
      <w:r w:rsidRPr="00087BF1">
        <w:rPr>
          <w:rFonts w:ascii="Arial" w:eastAsia="Times New Roman" w:hAnsi="Arial" w:cs="Arial"/>
          <w:b/>
          <w:caps/>
          <w:noProof/>
          <w:sz w:val="24"/>
          <w:szCs w:val="24"/>
          <w:u w:val="single"/>
          <w:lang w:eastAsia="ru-RU"/>
        </w:rPr>
        <w:t>Objektu</w:t>
      </w:r>
    </w:p>
    <w:p w14:paraId="0249F903"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5D96CECE" w14:textId="59F55ADD" w:rsidR="00F8249C" w:rsidRDefault="00087BF1" w:rsidP="005B519B">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33. Izsoles dalībniekam, kas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ir tiesības par OBJEKTU </w:t>
      </w:r>
      <w:r w:rsidRPr="00046BCD">
        <w:rPr>
          <w:rFonts w:ascii="Arial" w:eastAsia="Times New Roman" w:hAnsi="Arial" w:cs="Arial"/>
          <w:noProof/>
          <w:sz w:val="24"/>
          <w:szCs w:val="24"/>
          <w:lang w:eastAsia="ru-RU"/>
        </w:rPr>
        <w:t>norēķināties 5 (piecu) gadu laikā</w:t>
      </w:r>
      <w:r w:rsidR="00046BCD">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w:t>
      </w:r>
    </w:p>
    <w:p w14:paraId="7DD8B1DB" w14:textId="03EC98FA" w:rsidR="00F8249C" w:rsidRDefault="00F8249C" w:rsidP="005B519B">
      <w:pPr>
        <w:spacing w:after="0" w:line="240" w:lineRule="auto"/>
        <w:ind w:right="-483"/>
        <w:jc w:val="both"/>
        <w:rPr>
          <w:rFonts w:ascii="Arial" w:eastAsia="Times New Roman" w:hAnsi="Arial" w:cs="Arial"/>
          <w:noProof/>
          <w:sz w:val="24"/>
          <w:szCs w:val="24"/>
          <w:lang w:eastAsia="ru-RU"/>
        </w:rPr>
      </w:pPr>
      <w:r w:rsidRPr="00F8249C">
        <w:rPr>
          <w:rFonts w:ascii="Arial" w:eastAsia="Times New Roman" w:hAnsi="Arial" w:cs="Arial"/>
          <w:noProof/>
          <w:sz w:val="24"/>
          <w:szCs w:val="24"/>
          <w:lang w:eastAsia="ru-RU"/>
        </w:rPr>
        <w:t xml:space="preserve">Piedāvātā augstākā summa jāsamaksā </w:t>
      </w:r>
      <w:r>
        <w:rPr>
          <w:rFonts w:ascii="Arial" w:eastAsia="Times New Roman" w:hAnsi="Arial" w:cs="Arial"/>
          <w:noProof/>
          <w:sz w:val="24"/>
          <w:szCs w:val="24"/>
          <w:lang w:eastAsia="ru-RU"/>
        </w:rPr>
        <w:t>2 (</w:t>
      </w:r>
      <w:r w:rsidRPr="00F8249C">
        <w:rPr>
          <w:rFonts w:ascii="Arial" w:eastAsia="Times New Roman" w:hAnsi="Arial" w:cs="Arial"/>
          <w:noProof/>
          <w:sz w:val="24"/>
          <w:szCs w:val="24"/>
          <w:lang w:eastAsia="ru-RU"/>
        </w:rPr>
        <w:t>divu</w:t>
      </w:r>
      <w:r>
        <w:rPr>
          <w:rFonts w:ascii="Arial" w:eastAsia="Times New Roman" w:hAnsi="Arial" w:cs="Arial"/>
          <w:noProof/>
          <w:sz w:val="24"/>
          <w:szCs w:val="24"/>
          <w:lang w:eastAsia="ru-RU"/>
        </w:rPr>
        <w:t>)</w:t>
      </w:r>
      <w:r w:rsidRPr="00F8249C">
        <w:rPr>
          <w:rFonts w:ascii="Arial" w:eastAsia="Times New Roman" w:hAnsi="Arial" w:cs="Arial"/>
          <w:noProof/>
          <w:sz w:val="24"/>
          <w:szCs w:val="24"/>
          <w:lang w:eastAsia="ru-RU"/>
        </w:rPr>
        <w:t xml:space="preserve"> nedēļu laikā</w:t>
      </w:r>
      <w:r>
        <w:rPr>
          <w:rFonts w:ascii="Arial" w:eastAsia="Times New Roman" w:hAnsi="Arial" w:cs="Arial"/>
          <w:noProof/>
          <w:sz w:val="24"/>
          <w:szCs w:val="24"/>
          <w:lang w:eastAsia="ru-RU"/>
        </w:rPr>
        <w:t xml:space="preserve"> </w:t>
      </w:r>
      <w:r w:rsidRPr="00F8249C">
        <w:rPr>
          <w:rFonts w:ascii="Arial" w:eastAsia="Times New Roman" w:hAnsi="Arial" w:cs="Arial"/>
          <w:noProof/>
          <w:sz w:val="24"/>
          <w:szCs w:val="24"/>
          <w:lang w:eastAsia="ru-RU"/>
        </w:rPr>
        <w:t>no izsoles dienas</w:t>
      </w:r>
      <w:r>
        <w:rPr>
          <w:rFonts w:ascii="Arial" w:eastAsia="Times New Roman" w:hAnsi="Arial" w:cs="Arial"/>
          <w:noProof/>
          <w:sz w:val="24"/>
          <w:szCs w:val="24"/>
          <w:lang w:eastAsia="ru-RU"/>
        </w:rPr>
        <w:t xml:space="preserve">. </w:t>
      </w:r>
      <w:r w:rsidRPr="00F8249C">
        <w:rPr>
          <w:rFonts w:ascii="Arial" w:eastAsia="Times New Roman" w:hAnsi="Arial" w:cs="Arial"/>
          <w:noProof/>
          <w:sz w:val="24"/>
          <w:szCs w:val="24"/>
          <w:lang w:eastAsia="ru-RU"/>
        </w:rPr>
        <w:t>Iemaksātā nodrošinājuma summa tiek ieskaitīta pirkuma summā.</w:t>
      </w:r>
    </w:p>
    <w:p w14:paraId="26B56405" w14:textId="0D934F18" w:rsidR="00F8249C" w:rsidRDefault="00F8249C" w:rsidP="005B519B">
      <w:pPr>
        <w:spacing w:after="0" w:line="240" w:lineRule="auto"/>
        <w:ind w:right="-483"/>
        <w:jc w:val="both"/>
        <w:rPr>
          <w:rFonts w:ascii="Arial" w:eastAsia="Times New Roman" w:hAnsi="Arial" w:cs="Arial"/>
          <w:noProof/>
          <w:sz w:val="24"/>
          <w:szCs w:val="24"/>
          <w:lang w:eastAsia="ru-RU"/>
        </w:rPr>
      </w:pPr>
      <w:bookmarkStart w:id="2" w:name="_Hlk109825428"/>
      <w:r w:rsidRPr="00F8249C">
        <w:rPr>
          <w:rFonts w:ascii="Arial" w:eastAsia="Times New Roman" w:hAnsi="Arial" w:cs="Arial"/>
          <w:noProof/>
          <w:sz w:val="24"/>
          <w:szCs w:val="24"/>
          <w:lang w:eastAsia="ru-RU"/>
        </w:rPr>
        <w:t xml:space="preserve">Pārdodot </w:t>
      </w:r>
      <w:r>
        <w:rPr>
          <w:rFonts w:ascii="Arial" w:eastAsia="Times New Roman" w:hAnsi="Arial" w:cs="Arial"/>
          <w:noProof/>
          <w:sz w:val="24"/>
          <w:szCs w:val="24"/>
          <w:lang w:eastAsia="ru-RU"/>
        </w:rPr>
        <w:t>OBJEKTU</w:t>
      </w:r>
      <w:r w:rsidRPr="00F8249C">
        <w:rPr>
          <w:rFonts w:ascii="Arial" w:eastAsia="Times New Roman" w:hAnsi="Arial" w:cs="Arial"/>
          <w:noProof/>
          <w:sz w:val="24"/>
          <w:szCs w:val="24"/>
          <w:lang w:eastAsia="ru-RU"/>
        </w:rPr>
        <w:t xml:space="preserve"> uz nomaksu</w:t>
      </w:r>
      <w:bookmarkEnd w:id="2"/>
      <w:r w:rsidRPr="00F8249C">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2 (</w:t>
      </w:r>
      <w:r w:rsidRPr="00F8249C">
        <w:rPr>
          <w:rFonts w:ascii="Arial" w:eastAsia="Times New Roman" w:hAnsi="Arial" w:cs="Arial"/>
          <w:noProof/>
          <w:sz w:val="24"/>
          <w:szCs w:val="24"/>
          <w:lang w:eastAsia="ru-RU"/>
        </w:rPr>
        <w:t>divu</w:t>
      </w:r>
      <w:r>
        <w:rPr>
          <w:rFonts w:ascii="Arial" w:eastAsia="Times New Roman" w:hAnsi="Arial" w:cs="Arial"/>
          <w:noProof/>
          <w:sz w:val="24"/>
          <w:szCs w:val="24"/>
          <w:lang w:eastAsia="ru-RU"/>
        </w:rPr>
        <w:t>)</w:t>
      </w:r>
      <w:r w:rsidRPr="00F8249C">
        <w:rPr>
          <w:rFonts w:ascii="Arial" w:eastAsia="Times New Roman" w:hAnsi="Arial" w:cs="Arial"/>
          <w:noProof/>
          <w:sz w:val="24"/>
          <w:szCs w:val="24"/>
          <w:lang w:eastAsia="ru-RU"/>
        </w:rPr>
        <w:t xml:space="preserve"> nedēļu laikā no izsoles dienas jāsamaksā avanss 10</w:t>
      </w:r>
      <w:r>
        <w:rPr>
          <w:rFonts w:ascii="Arial" w:eastAsia="Times New Roman" w:hAnsi="Arial" w:cs="Arial"/>
          <w:noProof/>
          <w:sz w:val="24"/>
          <w:szCs w:val="24"/>
          <w:lang w:eastAsia="ru-RU"/>
        </w:rPr>
        <w:t>%</w:t>
      </w:r>
      <w:r w:rsidRPr="00F8249C">
        <w:rPr>
          <w:rFonts w:ascii="Arial" w:eastAsia="Times New Roman" w:hAnsi="Arial" w:cs="Arial"/>
          <w:noProof/>
          <w:sz w:val="24"/>
          <w:szCs w:val="24"/>
          <w:lang w:eastAsia="ru-RU"/>
        </w:rPr>
        <w:t xml:space="preserve"> apmērā no piedāvātās augstākās summas</w:t>
      </w:r>
      <w:r>
        <w:rPr>
          <w:rFonts w:ascii="Arial" w:eastAsia="Times New Roman" w:hAnsi="Arial" w:cs="Arial"/>
          <w:noProof/>
          <w:sz w:val="24"/>
          <w:szCs w:val="24"/>
          <w:lang w:eastAsia="ru-RU"/>
        </w:rPr>
        <w:t xml:space="preserve">. </w:t>
      </w:r>
      <w:r w:rsidRPr="00F8249C">
        <w:rPr>
          <w:rFonts w:ascii="Arial" w:eastAsia="Times New Roman" w:hAnsi="Arial" w:cs="Arial"/>
          <w:noProof/>
          <w:sz w:val="24"/>
          <w:szCs w:val="24"/>
          <w:lang w:eastAsia="ru-RU"/>
        </w:rPr>
        <w:t>Iemaksātā nodrošinājuma summa tiek ieskaitīta avansā.</w:t>
      </w:r>
    </w:p>
    <w:p w14:paraId="10ADCFEA" w14:textId="2DE56FD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Atlikusī OBJEKTA pirkuma summa (90%) tiek sadalīta proporcionāli gadu skaitam, kādā pircējs apņēmies samaksāt par nosolīto OBJEKTU. Pircējs maksā arī </w:t>
      </w:r>
      <w:r w:rsidRPr="00924A1E">
        <w:rPr>
          <w:rFonts w:ascii="Arial" w:eastAsia="Times New Roman" w:hAnsi="Arial" w:cs="Arial"/>
          <w:noProof/>
          <w:sz w:val="24"/>
          <w:szCs w:val="24"/>
          <w:lang w:eastAsia="ru-RU"/>
        </w:rPr>
        <w:t>likumiskos procentus</w:t>
      </w:r>
      <w:r w:rsidRPr="00087BF1">
        <w:rPr>
          <w:rFonts w:ascii="Arial" w:eastAsia="Times New Roman" w:hAnsi="Arial" w:cs="Arial"/>
          <w:noProof/>
          <w:sz w:val="24"/>
          <w:szCs w:val="24"/>
          <w:lang w:eastAsia="ru-RU"/>
        </w:rPr>
        <w:t xml:space="preserve"> un līgumsodu 0,1</w:t>
      </w:r>
      <w:r w:rsidR="00924A1E">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apmērā par katru nokavēto dienu. Ja Pircējs apņēmies par Objektu norēķināties ar atlikto maksājumu, tad vienlaikus ar Objekta pirkuma līgumu zemesgrāmatā reģistrējama arī atzīme par Dienvidkurzemes novada pašvaldīb</w:t>
      </w:r>
      <w:r w:rsidR="00924A1E">
        <w:rPr>
          <w:rFonts w:ascii="Arial" w:eastAsia="Times New Roman" w:hAnsi="Arial" w:cs="Arial"/>
          <w:noProof/>
          <w:sz w:val="24"/>
          <w:szCs w:val="24"/>
          <w:lang w:eastAsia="ru-RU"/>
        </w:rPr>
        <w:t>u</w:t>
      </w:r>
      <w:r w:rsidRPr="00087BF1">
        <w:rPr>
          <w:rFonts w:ascii="Arial" w:eastAsia="Times New Roman" w:hAnsi="Arial" w:cs="Arial"/>
          <w:noProof/>
          <w:sz w:val="24"/>
          <w:szCs w:val="24"/>
          <w:lang w:eastAsia="ru-RU"/>
        </w:rPr>
        <w:t xml:space="preserve"> kā kreditoru nenomaksātās summas apmērā.</w:t>
      </w:r>
    </w:p>
    <w:p w14:paraId="770E111B" w14:textId="7E9AA0B3" w:rsidR="00087BF1" w:rsidRDefault="00087BF1" w:rsidP="00087BF1">
      <w:pPr>
        <w:spacing w:after="0" w:line="240" w:lineRule="auto"/>
        <w:ind w:right="-483"/>
        <w:jc w:val="both"/>
        <w:rPr>
          <w:rFonts w:ascii="Arial" w:eastAsia="Times New Roman" w:hAnsi="Arial" w:cs="Arial"/>
          <w:noProof/>
          <w:sz w:val="24"/>
          <w:szCs w:val="24"/>
          <w:lang w:eastAsia="ru-RU"/>
        </w:rPr>
      </w:pPr>
      <w:r w:rsidRPr="00924A1E">
        <w:rPr>
          <w:rFonts w:ascii="Arial" w:eastAsia="Times New Roman" w:hAnsi="Arial" w:cs="Arial"/>
          <w:noProof/>
          <w:sz w:val="24"/>
          <w:szCs w:val="24"/>
          <w:lang w:eastAsia="ru-RU"/>
        </w:rPr>
        <w:t>34.</w:t>
      </w:r>
      <w:r w:rsidR="00924A1E" w:rsidRPr="00924A1E">
        <w:t xml:space="preserve"> </w:t>
      </w:r>
      <w:r w:rsidR="00924A1E" w:rsidRPr="00924A1E">
        <w:rPr>
          <w:rFonts w:ascii="Arial" w:eastAsia="Times New Roman" w:hAnsi="Arial" w:cs="Arial"/>
          <w:noProof/>
          <w:sz w:val="24"/>
          <w:szCs w:val="24"/>
          <w:lang w:eastAsia="ru-RU"/>
        </w:rPr>
        <w:t>Nokavējot noteikto</w:t>
      </w:r>
      <w:r w:rsidR="00924A1E">
        <w:rPr>
          <w:rFonts w:ascii="Arial" w:eastAsia="Times New Roman" w:hAnsi="Arial" w:cs="Arial"/>
          <w:noProof/>
          <w:sz w:val="24"/>
          <w:szCs w:val="24"/>
          <w:lang w:eastAsia="ru-RU"/>
        </w:rPr>
        <w:t xml:space="preserve"> </w:t>
      </w:r>
      <w:r w:rsidR="00924A1E" w:rsidRPr="00924A1E">
        <w:rPr>
          <w:rFonts w:ascii="Arial" w:eastAsia="Times New Roman" w:hAnsi="Arial" w:cs="Arial"/>
          <w:noProof/>
          <w:sz w:val="24"/>
          <w:szCs w:val="24"/>
          <w:lang w:eastAsia="ru-RU"/>
        </w:rPr>
        <w:t>2 (divu) nedēļu samaksas termiņu, nosolītājs zaudē iesniegto nodrošinājumu</w:t>
      </w:r>
      <w:r w:rsidRPr="00924A1E">
        <w:rPr>
          <w:rFonts w:ascii="Arial" w:eastAsia="Times New Roman" w:hAnsi="Arial" w:cs="Arial"/>
          <w:noProof/>
          <w:sz w:val="24"/>
          <w:szCs w:val="24"/>
          <w:lang w:eastAsia="ru-RU"/>
        </w:rPr>
        <w:t xml:space="preserve">, bet </w:t>
      </w:r>
      <w:r w:rsidRPr="00924A1E">
        <w:rPr>
          <w:rFonts w:ascii="Arial" w:eastAsia="Times New Roman" w:hAnsi="Arial" w:cs="Arial"/>
          <w:smallCaps/>
          <w:noProof/>
          <w:sz w:val="24"/>
          <w:szCs w:val="24"/>
          <w:lang w:eastAsia="ru-RU"/>
        </w:rPr>
        <w:t>Objekta</w:t>
      </w:r>
      <w:r w:rsidRPr="00924A1E">
        <w:rPr>
          <w:rFonts w:ascii="Arial" w:eastAsia="Times New Roman" w:hAnsi="Arial" w:cs="Arial"/>
          <w:noProof/>
          <w:sz w:val="24"/>
          <w:szCs w:val="24"/>
          <w:lang w:eastAsia="ru-RU"/>
        </w:rPr>
        <w:t xml:space="preserve"> atsavināšana atsākama no jauna</w:t>
      </w:r>
      <w:r w:rsidRPr="00087BF1">
        <w:rPr>
          <w:rFonts w:ascii="Arial" w:eastAsia="Times New Roman" w:hAnsi="Arial" w:cs="Arial"/>
          <w:noProof/>
          <w:sz w:val="24"/>
          <w:szCs w:val="24"/>
          <w:lang w:eastAsia="ru-RU"/>
        </w:rPr>
        <w:t>.</w:t>
      </w:r>
    </w:p>
    <w:p w14:paraId="0D13F089" w14:textId="69787F32" w:rsidR="00B5218E" w:rsidRDefault="00B5218E"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35. </w:t>
      </w:r>
      <w:r w:rsidRPr="00B5218E">
        <w:rPr>
          <w:rFonts w:ascii="Arial" w:eastAsia="Times New Roman" w:hAnsi="Arial" w:cs="Arial"/>
          <w:noProof/>
          <w:sz w:val="24"/>
          <w:szCs w:val="24"/>
          <w:lang w:eastAsia="ru-RU"/>
        </w:rPr>
        <w:t xml:space="preserve">Ja nosolītājs noteiktajā laikā nav samaksājis nosolīto cenu, </w:t>
      </w:r>
      <w:r>
        <w:rPr>
          <w:rFonts w:ascii="Arial" w:eastAsia="Times New Roman" w:hAnsi="Arial" w:cs="Arial"/>
          <w:noProof/>
          <w:sz w:val="24"/>
          <w:szCs w:val="24"/>
          <w:lang w:eastAsia="ru-RU"/>
        </w:rPr>
        <w:t>izsoles rīkotājs</w:t>
      </w:r>
      <w:r w:rsidRPr="00B5218E">
        <w:rPr>
          <w:rFonts w:ascii="Arial" w:eastAsia="Times New Roman" w:hAnsi="Arial" w:cs="Arial"/>
          <w:noProof/>
          <w:sz w:val="24"/>
          <w:szCs w:val="24"/>
          <w:lang w:eastAsia="ru-RU"/>
        </w:rPr>
        <w:t xml:space="preserve"> par to informē pircēju, kurš nosolījis nākamo augstāko cenu.</w:t>
      </w:r>
    </w:p>
    <w:p w14:paraId="4EB480C6" w14:textId="069118FF" w:rsidR="000434DF" w:rsidRDefault="000434DF"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66645C7B" w14:textId="34ABB31E" w:rsidR="00B80E87" w:rsidRDefault="00B80E87"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w:t>
      </w:r>
      <w:r w:rsidR="00B5218E">
        <w:rPr>
          <w:rFonts w:ascii="Arial" w:eastAsia="Times New Roman" w:hAnsi="Arial" w:cs="Arial"/>
          <w:noProof/>
          <w:sz w:val="24"/>
          <w:szCs w:val="24"/>
          <w:lang w:eastAsia="ru-RU"/>
        </w:rPr>
        <w:t>6</w:t>
      </w:r>
      <w:r>
        <w:rPr>
          <w:rFonts w:ascii="Arial" w:eastAsia="Times New Roman" w:hAnsi="Arial" w:cs="Arial"/>
          <w:noProof/>
          <w:sz w:val="24"/>
          <w:szCs w:val="24"/>
          <w:lang w:eastAsia="ru-RU"/>
        </w:rPr>
        <w:t>.</w:t>
      </w:r>
      <w:r w:rsidRPr="00B80E87">
        <w:rPr>
          <w:rFonts w:ascii="Arial" w:hAnsi="Arial" w:cs="Arial"/>
          <w:color w:val="414142"/>
          <w:sz w:val="20"/>
          <w:szCs w:val="20"/>
          <w:shd w:val="clear" w:color="auto" w:fill="FFFFFF"/>
        </w:rPr>
        <w:t xml:space="preserve"> </w:t>
      </w:r>
      <w:r w:rsidRPr="00B80E87">
        <w:rPr>
          <w:rFonts w:ascii="Arial" w:eastAsia="Times New Roman" w:hAnsi="Arial" w:cs="Arial"/>
          <w:noProof/>
          <w:sz w:val="24"/>
          <w:szCs w:val="24"/>
          <w:lang w:eastAsia="ru-RU"/>
        </w:rPr>
        <w:t>Pārdodot OBJEKTU uz nomaksu, pirkuma līgumu slēdz ar tādu personu, kuras nodokļu, tai skaitā nodevu un valsts obligātās sociālās apdrošināšanas iemaksu, parāds Latvijā nepārsniedz 150</w:t>
      </w:r>
      <w:r>
        <w:rPr>
          <w:rFonts w:ascii="Arial" w:eastAsia="Times New Roman" w:hAnsi="Arial" w:cs="Arial"/>
          <w:noProof/>
          <w:sz w:val="24"/>
          <w:szCs w:val="24"/>
          <w:lang w:eastAsia="ru-RU"/>
        </w:rPr>
        <w:t>,00 EUR (viens simts piecdesmit</w:t>
      </w:r>
      <w:r w:rsidRPr="00B80E87">
        <w:rPr>
          <w:rFonts w:ascii="Arial" w:eastAsia="Times New Roman" w:hAnsi="Arial" w:cs="Arial"/>
          <w:noProof/>
          <w:sz w:val="24"/>
          <w:szCs w:val="24"/>
          <w:lang w:eastAsia="ru-RU"/>
        </w:rPr>
        <w:t> euro</w:t>
      </w:r>
      <w:r>
        <w:rPr>
          <w:rFonts w:ascii="Arial" w:eastAsia="Times New Roman" w:hAnsi="Arial" w:cs="Arial"/>
          <w:noProof/>
          <w:sz w:val="24"/>
          <w:szCs w:val="24"/>
          <w:lang w:eastAsia="ru-RU"/>
        </w:rPr>
        <w:t xml:space="preserve"> un 00 centi).</w:t>
      </w:r>
      <w:r w:rsidRPr="00B80E87">
        <w:rPr>
          <w:rFonts w:ascii="Arial" w:eastAsia="Times New Roman" w:hAnsi="Arial" w:cs="Arial"/>
          <w:noProof/>
          <w:sz w:val="24"/>
          <w:szCs w:val="24"/>
          <w:lang w:eastAsia="ru-RU"/>
        </w:rPr>
        <w:t xml:space="preserve">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w:t>
      </w:r>
    </w:p>
    <w:p w14:paraId="4B6BCDA0" w14:textId="0726F818" w:rsidR="00C8541E" w:rsidRPr="00087BF1" w:rsidRDefault="00C8541E"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w:t>
      </w:r>
      <w:r w:rsidR="00B5218E">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0041725B">
        <w:rPr>
          <w:rFonts w:ascii="Arial" w:eastAsia="Times New Roman" w:hAnsi="Arial" w:cs="Arial"/>
          <w:noProof/>
          <w:sz w:val="24"/>
          <w:szCs w:val="24"/>
          <w:lang w:eastAsia="ru-RU"/>
        </w:rPr>
        <w:t>P</w:t>
      </w:r>
      <w:r w:rsidRPr="00C8541E">
        <w:rPr>
          <w:rFonts w:ascii="Arial" w:eastAsia="Times New Roman" w:hAnsi="Arial" w:cs="Arial"/>
          <w:noProof/>
          <w:sz w:val="24"/>
          <w:szCs w:val="24"/>
          <w:lang w:eastAsia="ru-RU"/>
        </w:rPr>
        <w:t>ersona, kura nosolījusi visaugstāko cenu, bet kurai konstatēts nodokļu parāds, zaudē iesniegto nodrošinājumu</w:t>
      </w:r>
      <w:r>
        <w:rPr>
          <w:rFonts w:ascii="Arial" w:eastAsia="Times New Roman" w:hAnsi="Arial" w:cs="Arial"/>
          <w:noProof/>
          <w:sz w:val="24"/>
          <w:szCs w:val="24"/>
          <w:lang w:eastAsia="ru-RU"/>
        </w:rPr>
        <w:t xml:space="preserve">, </w:t>
      </w:r>
      <w:r w:rsidRPr="00C8541E">
        <w:rPr>
          <w:rFonts w:ascii="Arial" w:eastAsia="Times New Roman" w:hAnsi="Arial" w:cs="Arial"/>
          <w:noProof/>
          <w:sz w:val="24"/>
          <w:szCs w:val="24"/>
          <w:lang w:eastAsia="ru-RU"/>
        </w:rPr>
        <w:t xml:space="preserve">un </w:t>
      </w:r>
      <w:r>
        <w:rPr>
          <w:rFonts w:ascii="Arial" w:eastAsia="Times New Roman" w:hAnsi="Arial" w:cs="Arial"/>
          <w:noProof/>
          <w:sz w:val="24"/>
          <w:szCs w:val="24"/>
          <w:lang w:eastAsia="ru-RU"/>
        </w:rPr>
        <w:t>Objekts</w:t>
      </w:r>
      <w:r w:rsidRPr="00C8541E">
        <w:rPr>
          <w:rFonts w:ascii="Arial" w:eastAsia="Times New Roman" w:hAnsi="Arial" w:cs="Arial"/>
          <w:noProof/>
          <w:sz w:val="24"/>
          <w:szCs w:val="24"/>
          <w:lang w:eastAsia="ru-RU"/>
        </w:rPr>
        <w:t xml:space="preserve"> tiek piedāvāts pircējam, kurš nosolījis nākamo augstāko cenu</w:t>
      </w:r>
      <w:r>
        <w:rPr>
          <w:rFonts w:ascii="Arial" w:eastAsia="Times New Roman" w:hAnsi="Arial" w:cs="Arial"/>
          <w:noProof/>
          <w:sz w:val="24"/>
          <w:szCs w:val="24"/>
          <w:lang w:eastAsia="ru-RU"/>
        </w:rPr>
        <w:t>.</w:t>
      </w:r>
    </w:p>
    <w:p w14:paraId="71B3357D" w14:textId="77777777" w:rsidR="00087BF1" w:rsidRPr="00087BF1" w:rsidRDefault="00087BF1" w:rsidP="00087BF1">
      <w:pPr>
        <w:keepNext/>
        <w:spacing w:after="0" w:line="240" w:lineRule="auto"/>
        <w:ind w:right="-483"/>
        <w:jc w:val="both"/>
        <w:outlineLvl w:val="1"/>
        <w:rPr>
          <w:rFonts w:ascii="Arial" w:eastAsia="Times New Roman" w:hAnsi="Arial" w:cs="Arial"/>
          <w:noProof/>
          <w:sz w:val="24"/>
          <w:szCs w:val="24"/>
          <w:u w:val="single"/>
          <w:lang w:eastAsia="ru-RU"/>
        </w:rPr>
      </w:pPr>
    </w:p>
    <w:p w14:paraId="0317DFD8"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 xml:space="preserve">Izsoles rezultātu apstiprināšana </w:t>
      </w:r>
    </w:p>
    <w:p w14:paraId="45F31671"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19B0D701" w14:textId="4E29BE42"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w:t>
      </w:r>
      <w:r w:rsidR="00970305">
        <w:rPr>
          <w:rFonts w:ascii="Arial" w:eastAsia="Times New Roman" w:hAnsi="Arial" w:cs="Arial"/>
          <w:noProof/>
          <w:sz w:val="24"/>
          <w:szCs w:val="24"/>
          <w:lang w:eastAsia="ru-RU"/>
        </w:rPr>
        <w:t>8</w:t>
      </w:r>
      <w:r w:rsidRPr="00087BF1">
        <w:rPr>
          <w:rFonts w:ascii="Arial" w:eastAsia="Times New Roman" w:hAnsi="Arial" w:cs="Arial"/>
          <w:noProof/>
          <w:sz w:val="24"/>
          <w:szCs w:val="24"/>
          <w:lang w:eastAsia="ru-RU"/>
        </w:rPr>
        <w:t>. Izsoles rīkotājs 7 (septiņu) dienu laikā pēc izsoles apstiprina izsoles protokolu.</w:t>
      </w:r>
    </w:p>
    <w:p w14:paraId="303505B3" w14:textId="45C24C80"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w:t>
      </w:r>
      <w:r w:rsidR="00970305">
        <w:rPr>
          <w:rFonts w:ascii="Arial" w:eastAsia="Times New Roman" w:hAnsi="Arial" w:cs="Arial"/>
          <w:noProof/>
          <w:sz w:val="24"/>
          <w:szCs w:val="24"/>
          <w:lang w:eastAsia="ru-RU"/>
        </w:rPr>
        <w:t>9</w:t>
      </w:r>
      <w:r w:rsidRPr="00087BF1">
        <w:rPr>
          <w:rFonts w:ascii="Arial" w:eastAsia="Times New Roman" w:hAnsi="Arial" w:cs="Arial"/>
          <w:noProof/>
          <w:sz w:val="24"/>
          <w:szCs w:val="24"/>
          <w:lang w:eastAsia="ru-RU"/>
        </w:rPr>
        <w:t xml:space="preserve">. Izsoles rezultātus apstiprina Dienvidkurzemes novada pašvaldība </w:t>
      </w:r>
      <w:r w:rsidRPr="006343DB">
        <w:rPr>
          <w:rFonts w:ascii="Arial" w:eastAsia="Times New Roman" w:hAnsi="Arial" w:cs="Arial"/>
          <w:noProof/>
          <w:sz w:val="24"/>
          <w:szCs w:val="24"/>
          <w:lang w:eastAsia="ru-RU"/>
        </w:rPr>
        <w:t>kārtējā sēdē.</w:t>
      </w:r>
    </w:p>
    <w:p w14:paraId="7D2870AD" w14:textId="198CF68D" w:rsidR="00087BF1" w:rsidRPr="00087BF1" w:rsidRDefault="00970305"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40</w:t>
      </w:r>
      <w:r w:rsidR="00087BF1" w:rsidRPr="00087BF1">
        <w:rPr>
          <w:rFonts w:ascii="Arial" w:eastAsia="Times New Roman" w:hAnsi="Arial" w:cs="Arial"/>
          <w:noProof/>
          <w:sz w:val="24"/>
          <w:szCs w:val="24"/>
          <w:lang w:eastAsia="ru-RU"/>
        </w:rPr>
        <w:t xml:space="preserve">. Izsoles dalībniekiem, kas nav nosolījuši </w:t>
      </w:r>
      <w:r w:rsidR="00087BF1" w:rsidRPr="00087BF1">
        <w:rPr>
          <w:rFonts w:ascii="Arial" w:eastAsia="Times New Roman" w:hAnsi="Arial" w:cs="Arial"/>
          <w:smallCaps/>
          <w:noProof/>
          <w:sz w:val="24"/>
          <w:szCs w:val="24"/>
          <w:lang w:eastAsia="ru-RU"/>
        </w:rPr>
        <w:t>Objektu</w:t>
      </w:r>
      <w:r w:rsidR="00087BF1" w:rsidRPr="00087BF1">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13779616" w14:textId="1147694B" w:rsidR="00087BF1" w:rsidRPr="00087BF1" w:rsidRDefault="00970305"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41</w:t>
      </w:r>
      <w:r w:rsidR="00087BF1" w:rsidRPr="00087BF1">
        <w:rPr>
          <w:rFonts w:ascii="Arial" w:eastAsia="Times New Roman" w:hAnsi="Arial" w:cs="Arial"/>
          <w:noProof/>
          <w:sz w:val="24"/>
          <w:szCs w:val="24"/>
          <w:lang w:eastAsia="ru-RU"/>
        </w:rPr>
        <w:t xml:space="preserve">. </w:t>
      </w:r>
      <w:r w:rsidR="00087BF1" w:rsidRPr="00087BF1">
        <w:rPr>
          <w:rFonts w:ascii="Arial" w:eastAsia="Times New Roman" w:hAnsi="Arial" w:cs="Arial"/>
          <w:smallCaps/>
          <w:noProof/>
          <w:sz w:val="24"/>
          <w:szCs w:val="24"/>
          <w:lang w:eastAsia="ru-RU"/>
        </w:rPr>
        <w:t>Objekta</w:t>
      </w:r>
      <w:r w:rsidR="00087BF1" w:rsidRPr="00087BF1">
        <w:rPr>
          <w:rFonts w:ascii="Arial" w:eastAsia="Times New Roman" w:hAnsi="Arial" w:cs="Arial"/>
          <w:noProof/>
          <w:sz w:val="24"/>
          <w:szCs w:val="24"/>
          <w:lang w:eastAsia="ru-RU"/>
        </w:rPr>
        <w:t xml:space="preserve"> nosolītājs </w:t>
      </w:r>
      <w:r w:rsidRPr="009A3845">
        <w:rPr>
          <w:rFonts w:ascii="Arial" w:eastAsia="Times New Roman" w:hAnsi="Arial" w:cs="Arial"/>
          <w:noProof/>
          <w:sz w:val="24"/>
          <w:szCs w:val="24"/>
          <w:lang w:eastAsia="ru-RU"/>
        </w:rPr>
        <w:t>30 (</w:t>
      </w:r>
      <w:r w:rsidR="00087BF1" w:rsidRPr="009A3845">
        <w:rPr>
          <w:rFonts w:ascii="Arial" w:eastAsia="Times New Roman" w:hAnsi="Arial" w:cs="Arial"/>
          <w:noProof/>
          <w:sz w:val="24"/>
          <w:szCs w:val="24"/>
          <w:lang w:eastAsia="ru-RU"/>
        </w:rPr>
        <w:t>trīsdesmit</w:t>
      </w:r>
      <w:r w:rsidRPr="009A3845">
        <w:rPr>
          <w:rFonts w:ascii="Arial" w:eastAsia="Times New Roman" w:hAnsi="Arial" w:cs="Arial"/>
          <w:noProof/>
          <w:sz w:val="24"/>
          <w:szCs w:val="24"/>
          <w:lang w:eastAsia="ru-RU"/>
        </w:rPr>
        <w:t>)</w:t>
      </w:r>
      <w:r w:rsidR="00087BF1" w:rsidRPr="009A3845">
        <w:rPr>
          <w:rFonts w:ascii="Arial" w:eastAsia="Times New Roman" w:hAnsi="Arial" w:cs="Arial"/>
          <w:noProof/>
          <w:sz w:val="24"/>
          <w:szCs w:val="24"/>
          <w:lang w:eastAsia="ru-RU"/>
        </w:rPr>
        <w:t xml:space="preserve"> dienu laikā pēc izsoles rezultātu apstiprināšanas</w:t>
      </w:r>
      <w:r w:rsidR="00087BF1" w:rsidRPr="00087BF1">
        <w:rPr>
          <w:rFonts w:ascii="Arial" w:eastAsia="Times New Roman" w:hAnsi="Arial" w:cs="Arial"/>
          <w:noProof/>
          <w:sz w:val="24"/>
          <w:szCs w:val="24"/>
          <w:lang w:eastAsia="ru-RU"/>
        </w:rPr>
        <w:t xml:space="preserve"> paraksta pirkuma līgumu. No Dienvidkurzemes novada pašvaldības puses pirkuma līgumu paraksta priekšsēdētājs.</w:t>
      </w:r>
    </w:p>
    <w:p w14:paraId="6DC57992" w14:textId="509318AB" w:rsidR="00087BF1" w:rsidRPr="00620A56" w:rsidRDefault="00087BF1" w:rsidP="00087BF1">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smallCaps/>
          <w:noProof/>
          <w:sz w:val="24"/>
          <w:szCs w:val="24"/>
          <w:lang w:eastAsia="ru-RU"/>
        </w:rPr>
        <w:t>39. Objekta</w:t>
      </w:r>
      <w:r w:rsidRPr="00087BF1">
        <w:rPr>
          <w:rFonts w:ascii="Arial" w:eastAsia="Times New Roman" w:hAnsi="Arial" w:cs="Arial"/>
          <w:noProof/>
          <w:sz w:val="24"/>
          <w:szCs w:val="24"/>
          <w:lang w:eastAsia="ru-RU"/>
        </w:rPr>
        <w:t xml:space="preserve"> pircējam </w:t>
      </w:r>
      <w:r w:rsidR="00970305">
        <w:rPr>
          <w:rFonts w:ascii="Arial" w:eastAsia="Times New Roman" w:hAnsi="Arial" w:cs="Arial"/>
          <w:noProof/>
          <w:sz w:val="24"/>
          <w:szCs w:val="24"/>
          <w:lang w:eastAsia="ru-RU"/>
        </w:rPr>
        <w:t>2</w:t>
      </w:r>
      <w:r w:rsidRPr="00087BF1">
        <w:rPr>
          <w:rFonts w:ascii="Arial" w:eastAsia="Times New Roman" w:hAnsi="Arial" w:cs="Arial"/>
          <w:noProof/>
          <w:sz w:val="24"/>
          <w:szCs w:val="24"/>
          <w:lang w:eastAsia="ru-RU"/>
        </w:rPr>
        <w:t xml:space="preserve"> (</w:t>
      </w:r>
      <w:r w:rsidR="00970305">
        <w:rPr>
          <w:rFonts w:ascii="Arial" w:eastAsia="Times New Roman" w:hAnsi="Arial" w:cs="Arial"/>
          <w:noProof/>
          <w:sz w:val="24"/>
          <w:szCs w:val="24"/>
          <w:lang w:eastAsia="ru-RU"/>
        </w:rPr>
        <w:t>divu</w:t>
      </w:r>
      <w:r w:rsidRPr="00087BF1">
        <w:rPr>
          <w:rFonts w:ascii="Arial" w:eastAsia="Times New Roman" w:hAnsi="Arial" w:cs="Arial"/>
          <w:noProof/>
          <w:sz w:val="24"/>
          <w:szCs w:val="24"/>
          <w:lang w:eastAsia="ru-RU"/>
        </w:rPr>
        <w:t xml:space="preserve">) mēnešu laikā no pirkuma līguma parakstīšanas </w:t>
      </w:r>
      <w:r w:rsidRPr="00970305">
        <w:rPr>
          <w:rFonts w:ascii="Arial" w:eastAsia="Times New Roman" w:hAnsi="Arial" w:cs="Arial"/>
          <w:noProof/>
          <w:sz w:val="24"/>
          <w:szCs w:val="24"/>
          <w:lang w:eastAsia="ru-RU"/>
        </w:rPr>
        <w:t xml:space="preserve">ir jāveic </w:t>
      </w:r>
      <w:r w:rsidRPr="00970305">
        <w:rPr>
          <w:rFonts w:ascii="Arial" w:eastAsia="Times New Roman" w:hAnsi="Arial" w:cs="Arial"/>
          <w:smallCaps/>
          <w:noProof/>
          <w:sz w:val="24"/>
          <w:szCs w:val="24"/>
          <w:lang w:eastAsia="ru-RU"/>
        </w:rPr>
        <w:t>Objekta</w:t>
      </w:r>
      <w:r w:rsidRPr="00970305">
        <w:rPr>
          <w:rFonts w:ascii="Arial" w:eastAsia="Times New Roman" w:hAnsi="Arial" w:cs="Arial"/>
          <w:noProof/>
          <w:sz w:val="24"/>
          <w:szCs w:val="24"/>
          <w:lang w:eastAsia="ru-RU"/>
        </w:rPr>
        <w:t xml:space="preserve"> reģistrācij</w:t>
      </w:r>
      <w:r w:rsidR="00970305">
        <w:rPr>
          <w:rFonts w:ascii="Arial" w:eastAsia="Times New Roman" w:hAnsi="Arial" w:cs="Arial"/>
          <w:noProof/>
          <w:sz w:val="24"/>
          <w:szCs w:val="24"/>
          <w:lang w:eastAsia="ru-RU"/>
        </w:rPr>
        <w:t>a</w:t>
      </w:r>
      <w:r w:rsidRPr="00970305">
        <w:rPr>
          <w:rFonts w:ascii="Arial" w:eastAsia="Times New Roman" w:hAnsi="Arial" w:cs="Arial"/>
          <w:noProof/>
          <w:sz w:val="24"/>
          <w:szCs w:val="24"/>
          <w:lang w:eastAsia="ru-RU"/>
        </w:rPr>
        <w:t xml:space="preserve"> Zemesgrāmatā uz sava vārda.</w:t>
      </w:r>
    </w:p>
    <w:p w14:paraId="4BD5BCFD" w14:textId="5B7EEFEE"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4</w:t>
      </w:r>
      <w:r w:rsidR="00C902E9">
        <w:rPr>
          <w:rFonts w:ascii="Arial" w:eastAsia="Times New Roman" w:hAnsi="Arial" w:cs="Arial"/>
          <w:noProof/>
          <w:sz w:val="24"/>
          <w:szCs w:val="24"/>
          <w:lang w:eastAsia="ru-RU"/>
        </w:rPr>
        <w:t>2</w:t>
      </w:r>
      <w:r w:rsidRPr="00087BF1">
        <w:rPr>
          <w:rFonts w:ascii="Arial" w:eastAsia="Times New Roman" w:hAnsi="Arial" w:cs="Arial"/>
          <w:noProof/>
          <w:sz w:val="24"/>
          <w:szCs w:val="24"/>
          <w:lang w:eastAsia="ru-RU"/>
        </w:rPr>
        <w:t xml:space="preserve">.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61C025ED" w14:textId="0E220E80"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4</w:t>
      </w:r>
      <w:r w:rsidR="00C902E9">
        <w:rPr>
          <w:rFonts w:ascii="Arial" w:eastAsia="Times New Roman" w:hAnsi="Arial" w:cs="Arial"/>
          <w:noProof/>
          <w:sz w:val="24"/>
          <w:szCs w:val="24"/>
          <w:lang w:eastAsia="ru-RU"/>
        </w:rPr>
        <w:t>3</w:t>
      </w:r>
      <w:r w:rsidRPr="00087BF1">
        <w:rPr>
          <w:rFonts w:ascii="Arial" w:eastAsia="Times New Roman" w:hAnsi="Arial" w:cs="Arial"/>
          <w:noProof/>
          <w:sz w:val="24"/>
          <w:szCs w:val="24"/>
          <w:lang w:eastAsia="ru-RU"/>
        </w:rPr>
        <w:t xml:space="preserve">. Sūdzības par izsoles rīkotāja darbībām </w:t>
      </w:r>
      <w:r w:rsidR="00970305">
        <w:rPr>
          <w:rFonts w:ascii="Arial" w:eastAsia="Times New Roman" w:hAnsi="Arial" w:cs="Arial"/>
          <w:noProof/>
          <w:sz w:val="24"/>
          <w:szCs w:val="24"/>
          <w:lang w:eastAsia="ru-RU"/>
        </w:rPr>
        <w:t>1 (</w:t>
      </w:r>
      <w:r w:rsidRPr="00E14C7E">
        <w:rPr>
          <w:rFonts w:ascii="Arial" w:eastAsia="Times New Roman" w:hAnsi="Arial" w:cs="Arial"/>
          <w:noProof/>
          <w:sz w:val="24"/>
          <w:szCs w:val="24"/>
          <w:lang w:eastAsia="ru-RU"/>
        </w:rPr>
        <w:t>viena</w:t>
      </w:r>
      <w:r w:rsidR="00970305" w:rsidRPr="00E14C7E">
        <w:rPr>
          <w:rFonts w:ascii="Arial" w:eastAsia="Times New Roman" w:hAnsi="Arial" w:cs="Arial"/>
          <w:noProof/>
          <w:sz w:val="24"/>
          <w:szCs w:val="24"/>
          <w:lang w:eastAsia="ru-RU"/>
        </w:rPr>
        <w:t>)</w:t>
      </w:r>
      <w:r w:rsidRPr="00E14C7E">
        <w:rPr>
          <w:rFonts w:ascii="Arial" w:eastAsia="Times New Roman" w:hAnsi="Arial" w:cs="Arial"/>
          <w:noProof/>
          <w:sz w:val="24"/>
          <w:szCs w:val="24"/>
          <w:lang w:eastAsia="ru-RU"/>
        </w:rPr>
        <w:t xml:space="preserve"> mēneša laikā pēc izsoles protokola apstiprināšanas</w:t>
      </w:r>
      <w:r w:rsidRPr="00970305">
        <w:rPr>
          <w:rFonts w:ascii="Arial" w:eastAsia="Times New Roman" w:hAnsi="Arial" w:cs="Arial"/>
          <w:noProof/>
          <w:sz w:val="24"/>
          <w:szCs w:val="24"/>
          <w:lang w:eastAsia="ru-RU"/>
        </w:rPr>
        <w:t xml:space="preserve"> </w:t>
      </w:r>
      <w:r w:rsidRPr="00087BF1">
        <w:rPr>
          <w:rFonts w:ascii="Arial" w:eastAsia="Times New Roman" w:hAnsi="Arial" w:cs="Arial"/>
          <w:noProof/>
          <w:sz w:val="24"/>
          <w:szCs w:val="24"/>
          <w:lang w:eastAsia="ru-RU"/>
        </w:rPr>
        <w:t xml:space="preserve">var iesniegt Dienvidkurzemes novada pašvaldībai. Sūdzības tiek izskatītas </w:t>
      </w:r>
      <w:r w:rsidR="00970305">
        <w:rPr>
          <w:rFonts w:ascii="Arial" w:eastAsia="Times New Roman" w:hAnsi="Arial" w:cs="Arial"/>
          <w:noProof/>
          <w:sz w:val="24"/>
          <w:szCs w:val="24"/>
          <w:lang w:eastAsia="ru-RU"/>
        </w:rPr>
        <w:t>kārtējā</w:t>
      </w:r>
      <w:r w:rsidRPr="00087BF1">
        <w:rPr>
          <w:rFonts w:ascii="Arial" w:eastAsia="Times New Roman" w:hAnsi="Arial" w:cs="Arial"/>
          <w:noProof/>
          <w:sz w:val="24"/>
          <w:szCs w:val="24"/>
          <w:lang w:eastAsia="ru-RU"/>
        </w:rPr>
        <w:t xml:space="preserve"> Dienvidkurzemes novada pašvaldības sēdē. </w:t>
      </w:r>
    </w:p>
    <w:p w14:paraId="237BE425"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62EC1A42"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16B8465F"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36706FAC"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1278E610"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p>
    <w:p w14:paraId="431EBFB7" w14:textId="4D357A49" w:rsidR="00087BF1" w:rsidRPr="00B4267B" w:rsidRDefault="00087BF1" w:rsidP="00087BF1">
      <w:pPr>
        <w:spacing w:after="0" w:line="240" w:lineRule="auto"/>
        <w:jc w:val="both"/>
        <w:rPr>
          <w:rFonts w:ascii="Arial" w:eastAsia="Times New Roman" w:hAnsi="Arial" w:cs="Arial"/>
          <w:caps/>
          <w:noProof/>
          <w:sz w:val="24"/>
          <w:szCs w:val="24"/>
          <w:lang w:eastAsia="ru-RU"/>
        </w:rPr>
      </w:pPr>
      <w:r w:rsidRPr="00B4267B">
        <w:rPr>
          <w:rFonts w:ascii="Arial" w:eastAsia="Times New Roman" w:hAnsi="Arial" w:cs="Arial"/>
          <w:caps/>
          <w:noProof/>
          <w:sz w:val="24"/>
          <w:szCs w:val="24"/>
          <w:lang w:eastAsia="ru-RU"/>
        </w:rPr>
        <w:t>KoMISIJAS priekšsēdētāj</w:t>
      </w:r>
      <w:r w:rsidR="009B0B50" w:rsidRPr="00B4267B">
        <w:rPr>
          <w:rFonts w:ascii="Arial" w:eastAsia="Times New Roman" w:hAnsi="Arial" w:cs="Arial"/>
          <w:caps/>
          <w:noProof/>
          <w:sz w:val="24"/>
          <w:szCs w:val="24"/>
          <w:lang w:eastAsia="ru-RU"/>
        </w:rPr>
        <w:t>s</w:t>
      </w:r>
      <w:r w:rsidRPr="00B4267B">
        <w:rPr>
          <w:rFonts w:ascii="Arial" w:eastAsia="Times New Roman" w:hAnsi="Arial" w:cs="Arial"/>
          <w:caps/>
          <w:noProof/>
          <w:sz w:val="24"/>
          <w:szCs w:val="24"/>
          <w:lang w:eastAsia="ru-RU"/>
        </w:rPr>
        <w:t xml:space="preserve">                                                          </w:t>
      </w:r>
      <w:r w:rsidR="009B0B50" w:rsidRPr="00B4267B">
        <w:rPr>
          <w:rFonts w:ascii="Arial" w:eastAsia="Times New Roman" w:hAnsi="Arial" w:cs="Arial"/>
          <w:caps/>
          <w:noProof/>
          <w:sz w:val="24"/>
          <w:szCs w:val="24"/>
          <w:lang w:eastAsia="ru-RU"/>
        </w:rPr>
        <w:t xml:space="preserve">G. </w:t>
      </w:r>
      <w:r w:rsidR="00B408FD">
        <w:rPr>
          <w:rFonts w:ascii="Arial" w:eastAsia="Times New Roman" w:hAnsi="Arial" w:cs="Arial"/>
          <w:caps/>
          <w:noProof/>
          <w:sz w:val="24"/>
          <w:szCs w:val="24"/>
          <w:lang w:eastAsia="ru-RU"/>
        </w:rPr>
        <w:t>Brūders</w:t>
      </w:r>
    </w:p>
    <w:p w14:paraId="6609F168" w14:textId="77777777" w:rsidR="00087BF1" w:rsidRPr="00087BF1" w:rsidRDefault="00087BF1" w:rsidP="00087BF1">
      <w:pPr>
        <w:spacing w:after="0" w:line="240" w:lineRule="auto"/>
        <w:jc w:val="both"/>
        <w:rPr>
          <w:rFonts w:ascii="Arial" w:eastAsia="Times New Roman" w:hAnsi="Arial" w:cs="Arial"/>
          <w:i/>
          <w:iCs/>
          <w:caps/>
          <w:noProof/>
          <w:sz w:val="24"/>
          <w:szCs w:val="24"/>
          <w:lang w:eastAsia="ru-RU"/>
        </w:rPr>
      </w:pPr>
    </w:p>
    <w:p w14:paraId="267F0C0F"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p>
    <w:p w14:paraId="72FE56CA" w14:textId="77777777" w:rsidR="00087BF1" w:rsidRPr="00087BF1" w:rsidRDefault="00087BF1" w:rsidP="00087BF1">
      <w:pPr>
        <w:spacing w:after="0" w:line="240" w:lineRule="auto"/>
        <w:jc w:val="both"/>
        <w:rPr>
          <w:rFonts w:ascii="Arial" w:eastAsia="Times New Roman" w:hAnsi="Arial" w:cs="Arial"/>
          <w:b/>
          <w:bCs/>
          <w:i/>
          <w:iCs/>
          <w:noProof/>
          <w:sz w:val="24"/>
          <w:szCs w:val="24"/>
          <w:lang w:eastAsia="ru-RU"/>
        </w:rPr>
      </w:pPr>
      <w:r w:rsidRPr="00087BF1">
        <w:rPr>
          <w:rFonts w:ascii="Arial" w:eastAsia="Times New Roman" w:hAnsi="Arial" w:cs="Arial"/>
          <w:b/>
          <w:bCs/>
          <w:i/>
          <w:iCs/>
          <w:noProof/>
          <w:sz w:val="24"/>
          <w:szCs w:val="24"/>
          <w:lang w:eastAsia="ru-RU"/>
        </w:rPr>
        <w:t xml:space="preserve">Ar noteikumiem iepazinās izsoles dalībnieki:           </w:t>
      </w:r>
    </w:p>
    <w:p w14:paraId="22547E31" w14:textId="77777777" w:rsidR="00087BF1" w:rsidRPr="00087BF1" w:rsidRDefault="00087BF1" w:rsidP="00087BF1">
      <w:pPr>
        <w:spacing w:after="0" w:line="240" w:lineRule="auto"/>
        <w:jc w:val="both"/>
        <w:rPr>
          <w:rFonts w:ascii="Arial" w:eastAsia="Times New Roman" w:hAnsi="Arial" w:cs="Arial"/>
          <w:b/>
          <w:bCs/>
          <w:i/>
          <w:iCs/>
          <w:noProof/>
          <w:sz w:val="24"/>
          <w:szCs w:val="24"/>
          <w:lang w:eastAsia="ru-RU"/>
        </w:rPr>
      </w:pPr>
    </w:p>
    <w:p w14:paraId="4674B364" w14:textId="3B5CE698" w:rsidR="00087BF1" w:rsidRPr="00087BF1" w:rsidRDefault="00087BF1" w:rsidP="00087BF1">
      <w:pPr>
        <w:spacing w:after="0" w:line="240" w:lineRule="auto"/>
        <w:jc w:val="both"/>
        <w:rPr>
          <w:rFonts w:ascii="Arial" w:eastAsia="Times New Roman" w:hAnsi="Arial" w:cs="Arial"/>
          <w:b/>
          <w:bCs/>
          <w:i/>
          <w:iCs/>
          <w:noProof/>
          <w:sz w:val="24"/>
          <w:szCs w:val="24"/>
          <w:lang w:eastAsia="ru-RU"/>
        </w:rPr>
      </w:pPr>
    </w:p>
    <w:p w14:paraId="0612D8D3"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1C14D3CC" w14:textId="77777777" w:rsidR="00087BF1" w:rsidRPr="00087BF1" w:rsidRDefault="00087BF1" w:rsidP="00087BF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660DF4FA"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bookmarkStart w:id="3" w:name="_Hlk96328432"/>
      <w:bookmarkEnd w:id="0"/>
      <w:bookmarkEnd w:id="3"/>
    </w:p>
    <w:p w14:paraId="6F266066"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2E4D213E"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6001087C"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p>
    <w:p w14:paraId="22AF6965" w14:textId="77777777" w:rsidR="00087BF1" w:rsidRPr="00087BF1" w:rsidRDefault="00087BF1" w:rsidP="00087BF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3E6B1432"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2CF28719"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6F35A81D"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787F5F29"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4972A733" w14:textId="77777777" w:rsidR="00087BF1" w:rsidRPr="00087BF1" w:rsidRDefault="00087BF1" w:rsidP="00087BF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4E851A61"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6351E6AF"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768E5D54" w14:textId="2F8B6928" w:rsidR="002B01B5" w:rsidRDefault="002B01B5" w:rsidP="00FA25A1"/>
    <w:p w14:paraId="124DF3C8" w14:textId="538E07BD" w:rsidR="00FA25A1" w:rsidRDefault="00FA25A1" w:rsidP="00FA25A1"/>
    <w:p w14:paraId="0ACBAD76" w14:textId="42CA4C80" w:rsidR="00FA25A1" w:rsidRDefault="00FA25A1" w:rsidP="00FA25A1"/>
    <w:p w14:paraId="65E5B306" w14:textId="3811D5EE" w:rsidR="00FA25A1" w:rsidRDefault="00FA25A1" w:rsidP="00FA25A1"/>
    <w:p w14:paraId="1F48E2C1" w14:textId="4A2FD10B" w:rsidR="00FA25A1" w:rsidRDefault="00FA25A1" w:rsidP="00FA25A1"/>
    <w:p w14:paraId="27735F0D" w14:textId="10123737" w:rsidR="00FA25A1" w:rsidRDefault="00FA25A1" w:rsidP="00FA25A1"/>
    <w:p w14:paraId="25DCE304" w14:textId="25FDE679" w:rsidR="00FA25A1" w:rsidRDefault="00FA25A1" w:rsidP="00FA25A1"/>
    <w:p w14:paraId="187F7784" w14:textId="6D18C856" w:rsidR="00FA25A1" w:rsidRDefault="00FA25A1" w:rsidP="00FA25A1"/>
    <w:p w14:paraId="6ACA6CB9" w14:textId="72B9DB2F" w:rsidR="00FA25A1" w:rsidRDefault="00FA25A1" w:rsidP="00FA25A1"/>
    <w:p w14:paraId="5F1A7C27" w14:textId="1619DB88" w:rsidR="00FA25A1" w:rsidRDefault="00FA25A1" w:rsidP="00FA25A1"/>
    <w:p w14:paraId="56ECEAED" w14:textId="77777777" w:rsidR="00A155A5" w:rsidRDefault="00A155A5" w:rsidP="00FA25A1">
      <w:pPr>
        <w:spacing w:after="0" w:line="240" w:lineRule="auto"/>
        <w:jc w:val="right"/>
        <w:rPr>
          <w:rFonts w:ascii="Arial" w:eastAsia="Calibri" w:hAnsi="Arial" w:cs="Arial"/>
          <w:sz w:val="24"/>
          <w:szCs w:val="24"/>
        </w:rPr>
      </w:pPr>
    </w:p>
    <w:p w14:paraId="688449CA" w14:textId="77777777" w:rsidR="00A155A5" w:rsidRDefault="00A155A5" w:rsidP="00FA25A1">
      <w:pPr>
        <w:spacing w:after="0" w:line="240" w:lineRule="auto"/>
        <w:jc w:val="right"/>
        <w:rPr>
          <w:rFonts w:ascii="Arial" w:eastAsia="Calibri" w:hAnsi="Arial" w:cs="Arial"/>
          <w:sz w:val="24"/>
          <w:szCs w:val="24"/>
        </w:rPr>
      </w:pPr>
    </w:p>
    <w:p w14:paraId="12A89E89" w14:textId="77777777" w:rsidR="00A155A5" w:rsidRDefault="00A155A5" w:rsidP="00FA25A1">
      <w:pPr>
        <w:spacing w:after="0" w:line="240" w:lineRule="auto"/>
        <w:jc w:val="right"/>
        <w:rPr>
          <w:rFonts w:ascii="Arial" w:eastAsia="Calibri" w:hAnsi="Arial" w:cs="Arial"/>
          <w:sz w:val="24"/>
          <w:szCs w:val="24"/>
        </w:rPr>
      </w:pPr>
    </w:p>
    <w:p w14:paraId="6AE634B1" w14:textId="77777777" w:rsidR="00A155A5" w:rsidRDefault="00A155A5" w:rsidP="00FA25A1">
      <w:pPr>
        <w:spacing w:after="0" w:line="240" w:lineRule="auto"/>
        <w:jc w:val="right"/>
        <w:rPr>
          <w:rFonts w:ascii="Arial" w:eastAsia="Calibri" w:hAnsi="Arial" w:cs="Arial"/>
          <w:sz w:val="24"/>
          <w:szCs w:val="24"/>
        </w:rPr>
      </w:pPr>
    </w:p>
    <w:p w14:paraId="054EEAF1" w14:textId="77777777" w:rsidR="00A155A5" w:rsidRDefault="00A155A5" w:rsidP="00FA25A1">
      <w:pPr>
        <w:spacing w:after="0" w:line="240" w:lineRule="auto"/>
        <w:jc w:val="right"/>
        <w:rPr>
          <w:rFonts w:ascii="Arial" w:eastAsia="Calibri" w:hAnsi="Arial" w:cs="Arial"/>
          <w:sz w:val="24"/>
          <w:szCs w:val="24"/>
        </w:rPr>
      </w:pPr>
    </w:p>
    <w:p w14:paraId="3F1FDE5C" w14:textId="77777777" w:rsidR="00A155A5" w:rsidRDefault="00A155A5" w:rsidP="00FA25A1">
      <w:pPr>
        <w:spacing w:after="0" w:line="240" w:lineRule="auto"/>
        <w:jc w:val="right"/>
        <w:rPr>
          <w:rFonts w:ascii="Arial" w:eastAsia="Calibri" w:hAnsi="Arial" w:cs="Arial"/>
          <w:sz w:val="24"/>
          <w:szCs w:val="24"/>
        </w:rPr>
      </w:pPr>
    </w:p>
    <w:p w14:paraId="22936D7C" w14:textId="77777777" w:rsidR="00A155A5" w:rsidRDefault="00A155A5" w:rsidP="00FA25A1">
      <w:pPr>
        <w:spacing w:after="0" w:line="240" w:lineRule="auto"/>
        <w:jc w:val="right"/>
        <w:rPr>
          <w:rFonts w:ascii="Arial" w:eastAsia="Calibri" w:hAnsi="Arial" w:cs="Arial"/>
          <w:sz w:val="24"/>
          <w:szCs w:val="24"/>
        </w:rPr>
      </w:pPr>
    </w:p>
    <w:p w14:paraId="6ED15086" w14:textId="77777777" w:rsidR="00A155A5" w:rsidRDefault="00A155A5" w:rsidP="00FA25A1">
      <w:pPr>
        <w:spacing w:after="0" w:line="240" w:lineRule="auto"/>
        <w:jc w:val="right"/>
        <w:rPr>
          <w:rFonts w:ascii="Arial" w:eastAsia="Calibri" w:hAnsi="Arial" w:cs="Arial"/>
          <w:sz w:val="24"/>
          <w:szCs w:val="24"/>
        </w:rPr>
      </w:pPr>
    </w:p>
    <w:p w14:paraId="1842730F" w14:textId="77777777" w:rsidR="00A155A5" w:rsidRDefault="00A155A5" w:rsidP="00FA25A1">
      <w:pPr>
        <w:spacing w:after="0" w:line="240" w:lineRule="auto"/>
        <w:jc w:val="right"/>
        <w:rPr>
          <w:rFonts w:ascii="Arial" w:eastAsia="Calibri" w:hAnsi="Arial" w:cs="Arial"/>
          <w:sz w:val="24"/>
          <w:szCs w:val="24"/>
        </w:rPr>
      </w:pPr>
    </w:p>
    <w:p w14:paraId="0F2A8FF2" w14:textId="77777777" w:rsidR="00A155A5" w:rsidRDefault="00A155A5" w:rsidP="00FA25A1">
      <w:pPr>
        <w:spacing w:after="0" w:line="240" w:lineRule="auto"/>
        <w:jc w:val="right"/>
        <w:rPr>
          <w:rFonts w:ascii="Arial" w:eastAsia="Calibri" w:hAnsi="Arial" w:cs="Arial"/>
          <w:sz w:val="24"/>
          <w:szCs w:val="24"/>
        </w:rPr>
      </w:pPr>
    </w:p>
    <w:p w14:paraId="2D06C8DB" w14:textId="4844B6ED" w:rsidR="00FA25A1" w:rsidRPr="00FA25A1" w:rsidRDefault="00FA25A1" w:rsidP="00FA25A1">
      <w:pPr>
        <w:spacing w:after="0" w:line="240" w:lineRule="auto"/>
        <w:jc w:val="right"/>
        <w:rPr>
          <w:rFonts w:ascii="Arial" w:eastAsia="Times New Roman" w:hAnsi="Arial" w:cs="Arial"/>
          <w:i/>
          <w:sz w:val="24"/>
          <w:szCs w:val="24"/>
          <w:lang w:eastAsia="lv-LV"/>
        </w:rPr>
      </w:pPr>
      <w:r w:rsidRPr="00FA25A1">
        <w:rPr>
          <w:rFonts w:ascii="Arial" w:eastAsia="Calibri" w:hAnsi="Arial" w:cs="Arial"/>
          <w:sz w:val="24"/>
          <w:szCs w:val="24"/>
        </w:rPr>
        <w:lastRenderedPageBreak/>
        <w:t>1</w:t>
      </w:r>
      <w:r w:rsidRPr="00FA25A1">
        <w:rPr>
          <w:rFonts w:ascii="Arial" w:eastAsia="Times New Roman" w:hAnsi="Arial" w:cs="Arial"/>
          <w:i/>
          <w:sz w:val="24"/>
          <w:szCs w:val="24"/>
          <w:lang w:eastAsia="lv-LV"/>
        </w:rPr>
        <w:t xml:space="preserve">.pielikums </w:t>
      </w:r>
    </w:p>
    <w:p w14:paraId="785444EF"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pašvaldībai  piederoša</w:t>
      </w:r>
    </w:p>
    <w:p w14:paraId="10A672EF" w14:textId="79A1AD27" w:rsidR="00347635"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 xml:space="preserve">nekustamā īpašuma </w:t>
      </w:r>
      <w:r w:rsidR="00A155A5">
        <w:rPr>
          <w:rFonts w:ascii="Arial" w:eastAsia="Times New Roman" w:hAnsi="Arial" w:cs="Arial"/>
          <w:bCs/>
          <w:noProof/>
          <w:sz w:val="24"/>
          <w:szCs w:val="24"/>
          <w:lang w:eastAsia="ru-RU"/>
        </w:rPr>
        <w:t>Egļu iela 3, Grobiņa</w:t>
      </w:r>
      <w:r w:rsidRPr="00FA25A1">
        <w:rPr>
          <w:rFonts w:ascii="Arial" w:eastAsia="Times New Roman" w:hAnsi="Arial" w:cs="Arial"/>
          <w:sz w:val="24"/>
          <w:szCs w:val="24"/>
          <w:lang w:eastAsia="lv-LV"/>
        </w:rPr>
        <w:t xml:space="preserve">, </w:t>
      </w:r>
    </w:p>
    <w:p w14:paraId="53E57AAF" w14:textId="4E9A4DC6"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 xml:space="preserve">Dienvidkurzemes novadā, </w:t>
      </w:r>
    </w:p>
    <w:p w14:paraId="1986F555" w14:textId="77777777" w:rsidR="00FA25A1" w:rsidRPr="00FA25A1" w:rsidRDefault="00FA25A1" w:rsidP="00FA25A1">
      <w:pPr>
        <w:spacing w:after="0" w:line="240" w:lineRule="auto"/>
        <w:jc w:val="right"/>
        <w:rPr>
          <w:rFonts w:ascii="Arial" w:eastAsia="Times New Roman" w:hAnsi="Arial" w:cs="Arial"/>
          <w:noProof/>
          <w:sz w:val="24"/>
          <w:szCs w:val="24"/>
          <w:lang w:eastAsia="lv-LV"/>
        </w:rPr>
      </w:pPr>
      <w:r w:rsidRPr="00FA25A1">
        <w:rPr>
          <w:rFonts w:ascii="Arial" w:eastAsia="Times New Roman" w:hAnsi="Arial" w:cs="Arial"/>
          <w:sz w:val="24"/>
          <w:szCs w:val="24"/>
          <w:lang w:eastAsia="lv-LV"/>
        </w:rPr>
        <w:t>izsoles noteikumiem</w:t>
      </w:r>
    </w:p>
    <w:p w14:paraId="697E7AA5" w14:textId="77777777" w:rsidR="00FA25A1" w:rsidRPr="00FA25A1" w:rsidRDefault="00FA25A1" w:rsidP="00FA25A1">
      <w:pPr>
        <w:spacing w:after="0" w:line="240" w:lineRule="auto"/>
        <w:jc w:val="right"/>
        <w:rPr>
          <w:rFonts w:ascii="Arial" w:eastAsia="Times New Roman" w:hAnsi="Arial" w:cs="Arial"/>
          <w:noProof/>
          <w:sz w:val="24"/>
          <w:szCs w:val="24"/>
          <w:lang w:eastAsia="lv-LV"/>
        </w:rPr>
      </w:pPr>
    </w:p>
    <w:p w14:paraId="3433F1B2" w14:textId="77777777" w:rsidR="00FA25A1" w:rsidRPr="00FA25A1" w:rsidRDefault="00FA25A1" w:rsidP="00FA25A1">
      <w:pPr>
        <w:spacing w:after="0" w:line="240" w:lineRule="auto"/>
        <w:jc w:val="right"/>
        <w:rPr>
          <w:rFonts w:ascii="Arial" w:eastAsia="Times New Roman" w:hAnsi="Arial" w:cs="Arial"/>
          <w:i/>
          <w:sz w:val="24"/>
          <w:szCs w:val="24"/>
          <w:lang w:eastAsia="lv-LV"/>
        </w:rPr>
      </w:pPr>
      <w:r w:rsidRPr="00FA25A1">
        <w:rPr>
          <w:rFonts w:ascii="Arial" w:eastAsia="Times New Roman" w:hAnsi="Arial" w:cs="Arial"/>
          <w:sz w:val="24"/>
          <w:szCs w:val="24"/>
          <w:lang w:eastAsia="lv-LV"/>
        </w:rPr>
        <w:t xml:space="preserve"> </w:t>
      </w:r>
    </w:p>
    <w:p w14:paraId="47CC06C4" w14:textId="77777777" w:rsidR="00FA25A1" w:rsidRPr="00FA25A1" w:rsidRDefault="00FA25A1" w:rsidP="00FA25A1">
      <w:pPr>
        <w:spacing w:after="0" w:line="240" w:lineRule="auto"/>
        <w:jc w:val="right"/>
        <w:rPr>
          <w:rFonts w:ascii="Arial" w:eastAsia="Times New Roman" w:hAnsi="Arial" w:cs="Arial"/>
          <w:i/>
          <w:sz w:val="24"/>
          <w:szCs w:val="24"/>
          <w:lang w:eastAsia="lv-LV"/>
        </w:rPr>
      </w:pPr>
    </w:p>
    <w:p w14:paraId="792C6384"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Dienvidkurzemes novada pašvaldībai</w:t>
      </w:r>
    </w:p>
    <w:p w14:paraId="36F2C8BF"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Lielā ielā 76, Grobiņā, Dienvidkurzemes novadā</w:t>
      </w:r>
    </w:p>
    <w:p w14:paraId="1B0C22BA" w14:textId="77777777" w:rsidR="00FA25A1" w:rsidRPr="00FA25A1" w:rsidRDefault="00FA25A1" w:rsidP="00FA25A1">
      <w:pPr>
        <w:spacing w:after="0" w:line="240" w:lineRule="auto"/>
        <w:rPr>
          <w:rFonts w:ascii="Arial" w:eastAsia="Times New Roman" w:hAnsi="Arial" w:cs="Arial"/>
          <w:sz w:val="24"/>
          <w:szCs w:val="24"/>
          <w:lang w:eastAsia="lv-LV"/>
        </w:rPr>
      </w:pPr>
    </w:p>
    <w:p w14:paraId="3B9CFD28" w14:textId="77777777" w:rsidR="00FA25A1" w:rsidRPr="00FA25A1" w:rsidRDefault="00FA25A1" w:rsidP="00FA25A1">
      <w:pPr>
        <w:tabs>
          <w:tab w:val="left" w:pos="3686"/>
        </w:tabs>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10A8BB3B"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fiziskas personas vārds, uzvārds, personas kods</w:t>
      </w:r>
    </w:p>
    <w:p w14:paraId="342375CA"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juridiskas personas nosaukums, reģistrācijas numurs</w:t>
      </w:r>
    </w:p>
    <w:p w14:paraId="4F6A986E"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476689D4"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w:t>
      </w:r>
    </w:p>
    <w:p w14:paraId="43C26A0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fiziskas personas deklarētā dzīvesvieta</w:t>
      </w:r>
    </w:p>
    <w:p w14:paraId="14694FA1"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juridiskas personas juridiskā adrese</w:t>
      </w:r>
    </w:p>
    <w:p w14:paraId="27208DDC"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26EEF782"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w:t>
      </w:r>
    </w:p>
    <w:p w14:paraId="3899EDC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pilnvarotas personas (pārstāvja) vārds, uzvārds, personas kods</w:t>
      </w:r>
    </w:p>
    <w:p w14:paraId="0442A915"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0C5D454D"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7138571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4"/>
          <w:szCs w:val="24"/>
          <w:lang w:eastAsia="lv-LV"/>
        </w:rPr>
        <w:t xml:space="preserve">                                                                           </w:t>
      </w:r>
      <w:r w:rsidRPr="00FA25A1">
        <w:rPr>
          <w:rFonts w:ascii="Arial" w:eastAsia="Times New Roman" w:hAnsi="Arial" w:cs="Arial"/>
          <w:sz w:val="20"/>
          <w:szCs w:val="20"/>
          <w:lang w:eastAsia="lv-LV"/>
        </w:rPr>
        <w:t xml:space="preserve">e-pasta adrese </w:t>
      </w:r>
    </w:p>
    <w:p w14:paraId="1970F494"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1D639DAC" w14:textId="77777777" w:rsidR="00FA25A1" w:rsidRPr="00FA25A1" w:rsidRDefault="00FA25A1" w:rsidP="00FA25A1">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11A4830A"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4"/>
          <w:szCs w:val="24"/>
          <w:lang w:eastAsia="lv-LV"/>
        </w:rPr>
        <w:t xml:space="preserve">                                                                       </w:t>
      </w:r>
      <w:r w:rsidRPr="00FA25A1">
        <w:rPr>
          <w:rFonts w:ascii="Arial" w:eastAsia="Times New Roman" w:hAnsi="Arial" w:cs="Arial"/>
          <w:sz w:val="20"/>
          <w:szCs w:val="20"/>
          <w:lang w:eastAsia="lv-LV"/>
        </w:rPr>
        <w:t xml:space="preserve">tālruņa numurs </w:t>
      </w:r>
    </w:p>
    <w:p w14:paraId="6F43C8E8"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167F67EA" w14:textId="77777777" w:rsidR="00FA25A1" w:rsidRPr="00FA25A1" w:rsidRDefault="00FA25A1" w:rsidP="00FA25A1">
      <w:pPr>
        <w:spacing w:after="0" w:line="240" w:lineRule="auto"/>
        <w:jc w:val="center"/>
        <w:rPr>
          <w:rFonts w:ascii="Arial" w:eastAsia="Times New Roman" w:hAnsi="Arial" w:cs="Arial"/>
          <w:sz w:val="24"/>
          <w:szCs w:val="24"/>
          <w:lang w:eastAsia="lv-LV"/>
        </w:rPr>
      </w:pPr>
      <w:r w:rsidRPr="00FA25A1">
        <w:rPr>
          <w:rFonts w:ascii="Arial" w:eastAsia="Times New Roman" w:hAnsi="Arial" w:cs="Arial"/>
          <w:sz w:val="24"/>
          <w:szCs w:val="24"/>
          <w:lang w:eastAsia="lv-LV"/>
        </w:rPr>
        <w:t>PIETEIKUMS</w:t>
      </w:r>
    </w:p>
    <w:p w14:paraId="30C24AC2" w14:textId="20384B9C" w:rsidR="00FA25A1" w:rsidRPr="00FA25A1" w:rsidRDefault="00FA25A1" w:rsidP="00FA25A1">
      <w:pPr>
        <w:spacing w:after="0" w:line="240" w:lineRule="auto"/>
        <w:jc w:val="center"/>
        <w:rPr>
          <w:rFonts w:ascii="Arial" w:eastAsia="Times New Roman" w:hAnsi="Arial" w:cs="Arial"/>
          <w:iCs/>
          <w:sz w:val="24"/>
          <w:szCs w:val="24"/>
          <w:lang w:eastAsia="lv-LV"/>
        </w:rPr>
      </w:pPr>
      <w:r w:rsidRPr="00FA25A1">
        <w:rPr>
          <w:rFonts w:ascii="Arial" w:eastAsia="Times New Roman" w:hAnsi="Arial" w:cs="Arial"/>
          <w:iCs/>
          <w:sz w:val="24"/>
          <w:szCs w:val="24"/>
          <w:lang w:eastAsia="lv-LV"/>
        </w:rPr>
        <w:t>atsavināšanas izsolei</w:t>
      </w:r>
    </w:p>
    <w:p w14:paraId="28BACAA5" w14:textId="77777777" w:rsidR="00FA25A1" w:rsidRPr="00FA25A1" w:rsidRDefault="00FA25A1" w:rsidP="00FA25A1">
      <w:pPr>
        <w:spacing w:after="0" w:line="240" w:lineRule="auto"/>
        <w:rPr>
          <w:rFonts w:ascii="Arial" w:eastAsia="Times New Roman" w:hAnsi="Arial" w:cs="Arial"/>
          <w:sz w:val="24"/>
          <w:szCs w:val="24"/>
          <w:lang w:eastAsia="lv-LV"/>
        </w:rPr>
      </w:pPr>
    </w:p>
    <w:p w14:paraId="20FCF170" w14:textId="39B64BAA"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_________________________________________________________________________________________________________________________________________________________________________________________________________</w:t>
      </w:r>
    </w:p>
    <w:p w14:paraId="22C712D5" w14:textId="1DB39CB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w:t>
      </w:r>
    </w:p>
    <w:p w14:paraId="4A2A313F" w14:textId="3195187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w:t>
      </w:r>
    </w:p>
    <w:p w14:paraId="4FB01CBF" w14:textId="6218A86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w:t>
      </w:r>
    </w:p>
    <w:p w14:paraId="324BA394" w14:textId="77777777"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w:t>
      </w:r>
    </w:p>
    <w:p w14:paraId="1ACF3697" w14:textId="77777777" w:rsidR="00FA25A1" w:rsidRPr="00FA25A1" w:rsidRDefault="00FA25A1" w:rsidP="00FA25A1">
      <w:pPr>
        <w:spacing w:after="0" w:line="240" w:lineRule="auto"/>
        <w:rPr>
          <w:rFonts w:ascii="Arial" w:eastAsia="Times New Roman" w:hAnsi="Arial" w:cs="Arial"/>
          <w:sz w:val="20"/>
          <w:szCs w:val="20"/>
          <w:lang w:eastAsia="lv-LV"/>
        </w:rPr>
      </w:pPr>
      <w:r w:rsidRPr="00FA25A1">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1A6DFFD2" w14:textId="77777777" w:rsidR="00FA25A1" w:rsidRPr="00FA25A1" w:rsidRDefault="00FA25A1" w:rsidP="00FA25A1">
      <w:pPr>
        <w:spacing w:after="0" w:line="240" w:lineRule="auto"/>
        <w:rPr>
          <w:rFonts w:ascii="Arial" w:eastAsia="Times New Roman" w:hAnsi="Arial" w:cs="Arial"/>
          <w:sz w:val="24"/>
          <w:szCs w:val="24"/>
          <w:lang w:eastAsia="lv-LV"/>
        </w:rPr>
      </w:pPr>
    </w:p>
    <w:p w14:paraId="08FBE147" w14:textId="77777777"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w:t>
      </w:r>
      <w:r w:rsidRPr="00FA25A1">
        <w:rPr>
          <w:rFonts w:ascii="Arial" w:eastAsia="Times New Roman" w:hAnsi="Arial" w:cs="Arial"/>
          <w:sz w:val="24"/>
          <w:szCs w:val="24"/>
          <w:lang w:eastAsia="lv-LV"/>
        </w:rPr>
        <w:tab/>
        <w:t>_______________________________</w:t>
      </w:r>
      <w:r w:rsidRPr="00FA25A1">
        <w:rPr>
          <w:rFonts w:ascii="Arial" w:eastAsia="Times New Roman" w:hAnsi="Arial" w:cs="Arial"/>
          <w:sz w:val="24"/>
          <w:szCs w:val="24"/>
          <w:lang w:eastAsia="lv-LV"/>
        </w:rPr>
        <w:tab/>
      </w:r>
    </w:p>
    <w:p w14:paraId="41FE06EF" w14:textId="77777777" w:rsidR="00FA25A1" w:rsidRPr="00FA25A1" w:rsidRDefault="00FA25A1" w:rsidP="00FA25A1">
      <w:pPr>
        <w:tabs>
          <w:tab w:val="center" w:pos="4153"/>
        </w:tabs>
        <w:spacing w:after="0" w:line="240" w:lineRule="auto"/>
        <w:rPr>
          <w:rFonts w:ascii="Arial" w:eastAsia="Times New Roman" w:hAnsi="Arial" w:cs="Arial"/>
          <w:sz w:val="20"/>
          <w:szCs w:val="20"/>
          <w:lang w:eastAsia="lv-LV"/>
        </w:rPr>
      </w:pPr>
      <w:r w:rsidRPr="00FA25A1">
        <w:rPr>
          <w:rFonts w:ascii="Arial" w:eastAsia="Times New Roman" w:hAnsi="Arial" w:cs="Arial"/>
          <w:sz w:val="20"/>
          <w:szCs w:val="20"/>
          <w:lang w:eastAsia="lv-LV"/>
        </w:rPr>
        <w:t>/pieteikumu sagatavošanas vieta un datums/</w:t>
      </w:r>
      <w:r w:rsidRPr="00FA25A1">
        <w:rPr>
          <w:rFonts w:ascii="Arial" w:eastAsia="Times New Roman" w:hAnsi="Arial" w:cs="Arial"/>
          <w:sz w:val="20"/>
          <w:szCs w:val="20"/>
          <w:lang w:eastAsia="lv-LV"/>
        </w:rPr>
        <w:tab/>
      </w:r>
      <w:r w:rsidRPr="00FA25A1">
        <w:rPr>
          <w:rFonts w:ascii="Arial" w:eastAsia="Times New Roman" w:hAnsi="Arial" w:cs="Arial"/>
          <w:sz w:val="20"/>
          <w:szCs w:val="20"/>
          <w:lang w:eastAsia="lv-LV"/>
        </w:rPr>
        <w:tab/>
      </w:r>
      <w:r w:rsidRPr="00FA25A1">
        <w:rPr>
          <w:rFonts w:ascii="Arial" w:eastAsia="Times New Roman" w:hAnsi="Arial" w:cs="Arial"/>
          <w:sz w:val="20"/>
          <w:szCs w:val="20"/>
          <w:lang w:eastAsia="lv-LV"/>
        </w:rPr>
        <w:tab/>
        <w:t>/paraksts un tā atšifrējums/</w:t>
      </w:r>
    </w:p>
    <w:p w14:paraId="495CC3C2" w14:textId="242D23A1" w:rsidR="00FA25A1" w:rsidRPr="00FA25A1" w:rsidRDefault="00FA25A1" w:rsidP="00FA25A1">
      <w:pPr>
        <w:spacing w:after="0" w:line="240" w:lineRule="auto"/>
        <w:ind w:right="-58"/>
        <w:rPr>
          <w:rFonts w:ascii="Arial" w:eastAsia="Calibri" w:hAnsi="Arial" w:cs="Arial"/>
          <w:sz w:val="20"/>
          <w:szCs w:val="20"/>
        </w:rPr>
      </w:pPr>
      <w:r w:rsidRPr="00FA25A1">
        <w:rPr>
          <w:rFonts w:ascii="Arial" w:eastAsia="Times New Roman" w:hAnsi="Arial" w:cs="Arial"/>
          <w:i/>
          <w:sz w:val="20"/>
          <w:szCs w:val="20"/>
          <w:lang w:eastAsia="lv-LV"/>
        </w:rPr>
        <w:t>*Šajā pieteikumā jānorāda visa nepieciešamā un pretendenta rīcībā esošā informācija atbilstoši izsoles noteikumu</w:t>
      </w:r>
      <w:r>
        <w:rPr>
          <w:rFonts w:ascii="Arial" w:eastAsia="Times New Roman" w:hAnsi="Arial" w:cs="Arial"/>
          <w:i/>
          <w:sz w:val="20"/>
          <w:szCs w:val="20"/>
          <w:lang w:eastAsia="lv-LV"/>
        </w:rPr>
        <w:t xml:space="preserve"> 11.punktam</w:t>
      </w:r>
      <w:r w:rsidRPr="00FA25A1">
        <w:rPr>
          <w:rFonts w:ascii="Arial" w:eastAsia="Times New Roman" w:hAnsi="Arial" w:cs="Arial"/>
          <w:i/>
          <w:sz w:val="20"/>
          <w:szCs w:val="20"/>
          <w:lang w:eastAsia="lv-LV"/>
        </w:rPr>
        <w:t>.</w:t>
      </w:r>
      <w:bookmarkStart w:id="4" w:name="_Hlk93570719"/>
      <w:bookmarkStart w:id="5" w:name="_Hlk105080283"/>
    </w:p>
    <w:bookmarkEnd w:id="4"/>
    <w:bookmarkEnd w:id="5"/>
    <w:p w14:paraId="5EC29688" w14:textId="77777777" w:rsidR="00FA25A1" w:rsidRPr="00087BF1" w:rsidRDefault="00FA25A1" w:rsidP="00FA25A1"/>
    <w:sectPr w:rsidR="00FA25A1" w:rsidRPr="00087BF1" w:rsidSect="00C902E9">
      <w:footerReference w:type="default" r:id="rId9"/>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0BB7" w14:textId="77777777" w:rsidR="003E50CE" w:rsidRDefault="003E50CE">
      <w:pPr>
        <w:spacing w:after="0" w:line="240" w:lineRule="auto"/>
      </w:pPr>
      <w:r>
        <w:separator/>
      </w:r>
    </w:p>
  </w:endnote>
  <w:endnote w:type="continuationSeparator" w:id="0">
    <w:p w14:paraId="7ACF3193" w14:textId="77777777" w:rsidR="003E50CE" w:rsidRDefault="003E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B38B" w14:textId="77777777" w:rsidR="00532C18" w:rsidRDefault="00ED3ED4">
    <w:pPr>
      <w:pStyle w:val="Kjene"/>
      <w:jc w:val="center"/>
    </w:pPr>
    <w:r>
      <w:fldChar w:fldCharType="begin"/>
    </w:r>
    <w:r>
      <w:instrText>PAGE   \* MERGEFORMAT</w:instrText>
    </w:r>
    <w:r>
      <w:fldChar w:fldCharType="separate"/>
    </w:r>
    <w:r>
      <w:t>6</w:t>
    </w:r>
    <w:r>
      <w:fldChar w:fldCharType="end"/>
    </w:r>
  </w:p>
  <w:p w14:paraId="53F3D1E2" w14:textId="77777777" w:rsidR="00532C1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C897" w14:textId="77777777" w:rsidR="003E50CE" w:rsidRDefault="003E50CE">
      <w:pPr>
        <w:spacing w:after="0" w:line="240" w:lineRule="auto"/>
      </w:pPr>
      <w:r>
        <w:separator/>
      </w:r>
    </w:p>
  </w:footnote>
  <w:footnote w:type="continuationSeparator" w:id="0">
    <w:p w14:paraId="3B2036A8" w14:textId="77777777" w:rsidR="003E50CE" w:rsidRDefault="003E5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B1D"/>
    <w:multiLevelType w:val="hybridMultilevel"/>
    <w:tmpl w:val="C64A7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80D66"/>
    <w:multiLevelType w:val="hybridMultilevel"/>
    <w:tmpl w:val="261A374E"/>
    <w:lvl w:ilvl="0" w:tplc="68D4214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07160F"/>
    <w:multiLevelType w:val="hybridMultilevel"/>
    <w:tmpl w:val="77068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4D514D"/>
    <w:multiLevelType w:val="hybridMultilevel"/>
    <w:tmpl w:val="9AE60FC8"/>
    <w:lvl w:ilvl="0" w:tplc="CBB09E8C">
      <w:start w:val="1"/>
      <w:numFmt w:val="decimal"/>
      <w:lvlText w:val="%1."/>
      <w:lvlJc w:val="left"/>
      <w:pPr>
        <w:ind w:left="78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BF30B1"/>
    <w:multiLevelType w:val="hybridMultilevel"/>
    <w:tmpl w:val="65DE7C56"/>
    <w:lvl w:ilvl="0" w:tplc="7FE88C8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1DC5F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9106E2"/>
    <w:multiLevelType w:val="hybridMultilevel"/>
    <w:tmpl w:val="7002691C"/>
    <w:lvl w:ilvl="0" w:tplc="E9B45660">
      <w:start w:val="1"/>
      <w:numFmt w:val="decimal"/>
      <w:lvlText w:val="%1."/>
      <w:lvlJc w:val="left"/>
      <w:pPr>
        <w:ind w:left="720" w:hanging="360"/>
      </w:pPr>
      <w:rPr>
        <w:rFonts w:cs="Times New Roman"/>
        <w:b w:val="0"/>
        <w:strike w:val="0"/>
        <w:dstrike w:val="0"/>
        <w:u w:val="none"/>
        <w:effect w:val="none"/>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16cid:durableId="768239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918372">
    <w:abstractNumId w:val="6"/>
  </w:num>
  <w:num w:numId="3" w16cid:durableId="923026859">
    <w:abstractNumId w:val="7"/>
  </w:num>
  <w:num w:numId="4" w16cid:durableId="2023899013">
    <w:abstractNumId w:val="1"/>
  </w:num>
  <w:num w:numId="5" w16cid:durableId="1719353593">
    <w:abstractNumId w:val="3"/>
  </w:num>
  <w:num w:numId="6" w16cid:durableId="1224559809">
    <w:abstractNumId w:val="2"/>
  </w:num>
  <w:num w:numId="7" w16cid:durableId="1295066183">
    <w:abstractNumId w:val="5"/>
  </w:num>
  <w:num w:numId="8" w16cid:durableId="1930773135">
    <w:abstractNumId w:val="4"/>
  </w:num>
  <w:num w:numId="9" w16cid:durableId="177430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6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3921781">
    <w:abstractNumId w:val="9"/>
  </w:num>
  <w:num w:numId="12" w16cid:durableId="1187865263">
    <w:abstractNumId w:val="0"/>
  </w:num>
  <w:num w:numId="13" w16cid:durableId="656803956">
    <w:abstractNumId w:val="10"/>
  </w:num>
  <w:num w:numId="14" w16cid:durableId="1118833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C9"/>
    <w:rsid w:val="00004CB6"/>
    <w:rsid w:val="000141E4"/>
    <w:rsid w:val="00015E7B"/>
    <w:rsid w:val="00016606"/>
    <w:rsid w:val="00016856"/>
    <w:rsid w:val="0002311B"/>
    <w:rsid w:val="0002428C"/>
    <w:rsid w:val="00034442"/>
    <w:rsid w:val="00035913"/>
    <w:rsid w:val="00041F79"/>
    <w:rsid w:val="00043129"/>
    <w:rsid w:val="000434DF"/>
    <w:rsid w:val="00044366"/>
    <w:rsid w:val="00046BCD"/>
    <w:rsid w:val="00064331"/>
    <w:rsid w:val="00087BF1"/>
    <w:rsid w:val="00094EFB"/>
    <w:rsid w:val="000A4FF1"/>
    <w:rsid w:val="000C16A1"/>
    <w:rsid w:val="000C1CD6"/>
    <w:rsid w:val="000C57C8"/>
    <w:rsid w:val="000E1EAD"/>
    <w:rsid w:val="000F280A"/>
    <w:rsid w:val="000F474F"/>
    <w:rsid w:val="001047B3"/>
    <w:rsid w:val="00120A78"/>
    <w:rsid w:val="00123BFA"/>
    <w:rsid w:val="00163B19"/>
    <w:rsid w:val="00166A45"/>
    <w:rsid w:val="00173E10"/>
    <w:rsid w:val="00180E31"/>
    <w:rsid w:val="00183C72"/>
    <w:rsid w:val="00196FEE"/>
    <w:rsid w:val="001A7C6B"/>
    <w:rsid w:val="001C4E61"/>
    <w:rsid w:val="001C7185"/>
    <w:rsid w:val="00215FF6"/>
    <w:rsid w:val="002221F9"/>
    <w:rsid w:val="00235C7F"/>
    <w:rsid w:val="0024418F"/>
    <w:rsid w:val="002470B5"/>
    <w:rsid w:val="00254A0E"/>
    <w:rsid w:val="00260EA2"/>
    <w:rsid w:val="00271BBF"/>
    <w:rsid w:val="00275004"/>
    <w:rsid w:val="0029759E"/>
    <w:rsid w:val="002B01B5"/>
    <w:rsid w:val="002B483D"/>
    <w:rsid w:val="002B52A2"/>
    <w:rsid w:val="002C1647"/>
    <w:rsid w:val="002D61C9"/>
    <w:rsid w:val="002F5B5D"/>
    <w:rsid w:val="0030204F"/>
    <w:rsid w:val="003110DB"/>
    <w:rsid w:val="003144BB"/>
    <w:rsid w:val="0032204E"/>
    <w:rsid w:val="003223EF"/>
    <w:rsid w:val="00331D9F"/>
    <w:rsid w:val="00337D54"/>
    <w:rsid w:val="00347635"/>
    <w:rsid w:val="00355B75"/>
    <w:rsid w:val="00376F1B"/>
    <w:rsid w:val="003907A8"/>
    <w:rsid w:val="003A28CA"/>
    <w:rsid w:val="003C5D4A"/>
    <w:rsid w:val="003D109E"/>
    <w:rsid w:val="003D20F3"/>
    <w:rsid w:val="003D4054"/>
    <w:rsid w:val="003D5F8F"/>
    <w:rsid w:val="003E1C69"/>
    <w:rsid w:val="003E50CE"/>
    <w:rsid w:val="00404896"/>
    <w:rsid w:val="00407DE1"/>
    <w:rsid w:val="0041725B"/>
    <w:rsid w:val="00433B17"/>
    <w:rsid w:val="00457DBC"/>
    <w:rsid w:val="004619BA"/>
    <w:rsid w:val="004627EF"/>
    <w:rsid w:val="00465C83"/>
    <w:rsid w:val="004729E3"/>
    <w:rsid w:val="004A17D1"/>
    <w:rsid w:val="004B1CB8"/>
    <w:rsid w:val="004B3231"/>
    <w:rsid w:val="004B3A79"/>
    <w:rsid w:val="004E3C3A"/>
    <w:rsid w:val="00504E71"/>
    <w:rsid w:val="00510CE4"/>
    <w:rsid w:val="00515454"/>
    <w:rsid w:val="005319BF"/>
    <w:rsid w:val="00533E35"/>
    <w:rsid w:val="005408D6"/>
    <w:rsid w:val="00562EFD"/>
    <w:rsid w:val="00566289"/>
    <w:rsid w:val="005B519B"/>
    <w:rsid w:val="005C0D31"/>
    <w:rsid w:val="005C1368"/>
    <w:rsid w:val="005D7551"/>
    <w:rsid w:val="005F243A"/>
    <w:rsid w:val="005F3EB9"/>
    <w:rsid w:val="005F4B6F"/>
    <w:rsid w:val="00602DC3"/>
    <w:rsid w:val="00613017"/>
    <w:rsid w:val="00620A56"/>
    <w:rsid w:val="006343DB"/>
    <w:rsid w:val="00640AF1"/>
    <w:rsid w:val="0065671F"/>
    <w:rsid w:val="00671B3D"/>
    <w:rsid w:val="006747DA"/>
    <w:rsid w:val="00677F75"/>
    <w:rsid w:val="00680A64"/>
    <w:rsid w:val="006865B7"/>
    <w:rsid w:val="006A134B"/>
    <w:rsid w:val="006A5A20"/>
    <w:rsid w:val="006B13C7"/>
    <w:rsid w:val="006B7099"/>
    <w:rsid w:val="006C22B9"/>
    <w:rsid w:val="006C383B"/>
    <w:rsid w:val="006C418B"/>
    <w:rsid w:val="006D2D04"/>
    <w:rsid w:val="006E30C2"/>
    <w:rsid w:val="006F412D"/>
    <w:rsid w:val="006F4B7F"/>
    <w:rsid w:val="00731B2A"/>
    <w:rsid w:val="007519BA"/>
    <w:rsid w:val="00786EEC"/>
    <w:rsid w:val="00793458"/>
    <w:rsid w:val="007C30F2"/>
    <w:rsid w:val="007D2C40"/>
    <w:rsid w:val="00811B91"/>
    <w:rsid w:val="00812F82"/>
    <w:rsid w:val="00832183"/>
    <w:rsid w:val="008439DA"/>
    <w:rsid w:val="008469F8"/>
    <w:rsid w:val="00847E6A"/>
    <w:rsid w:val="00863080"/>
    <w:rsid w:val="00865040"/>
    <w:rsid w:val="0087213F"/>
    <w:rsid w:val="00886BBD"/>
    <w:rsid w:val="008A0CEA"/>
    <w:rsid w:val="008A3328"/>
    <w:rsid w:val="008B2A45"/>
    <w:rsid w:val="008C4891"/>
    <w:rsid w:val="008E5707"/>
    <w:rsid w:val="00905B52"/>
    <w:rsid w:val="00907102"/>
    <w:rsid w:val="00917287"/>
    <w:rsid w:val="00923A66"/>
    <w:rsid w:val="00924A1E"/>
    <w:rsid w:val="009320BD"/>
    <w:rsid w:val="00946ABD"/>
    <w:rsid w:val="00951E3A"/>
    <w:rsid w:val="009542C5"/>
    <w:rsid w:val="0096663C"/>
    <w:rsid w:val="00970305"/>
    <w:rsid w:val="0097716A"/>
    <w:rsid w:val="00993665"/>
    <w:rsid w:val="009A3845"/>
    <w:rsid w:val="009B0B50"/>
    <w:rsid w:val="009E08F0"/>
    <w:rsid w:val="009E24C8"/>
    <w:rsid w:val="009E5642"/>
    <w:rsid w:val="009F5FEE"/>
    <w:rsid w:val="00A00867"/>
    <w:rsid w:val="00A061A7"/>
    <w:rsid w:val="00A155A5"/>
    <w:rsid w:val="00A35EFB"/>
    <w:rsid w:val="00A37571"/>
    <w:rsid w:val="00A607C6"/>
    <w:rsid w:val="00A936CD"/>
    <w:rsid w:val="00A96FEB"/>
    <w:rsid w:val="00AA18B8"/>
    <w:rsid w:val="00AD09F9"/>
    <w:rsid w:val="00AD1B4B"/>
    <w:rsid w:val="00AD7FA0"/>
    <w:rsid w:val="00AF063D"/>
    <w:rsid w:val="00AF5A38"/>
    <w:rsid w:val="00AF62BC"/>
    <w:rsid w:val="00B02000"/>
    <w:rsid w:val="00B127A6"/>
    <w:rsid w:val="00B17DB1"/>
    <w:rsid w:val="00B35D19"/>
    <w:rsid w:val="00B408FD"/>
    <w:rsid w:val="00B40C62"/>
    <w:rsid w:val="00B4267B"/>
    <w:rsid w:val="00B47179"/>
    <w:rsid w:val="00B5218E"/>
    <w:rsid w:val="00B54248"/>
    <w:rsid w:val="00B56E74"/>
    <w:rsid w:val="00B75A2A"/>
    <w:rsid w:val="00B80E87"/>
    <w:rsid w:val="00B85EFC"/>
    <w:rsid w:val="00B86065"/>
    <w:rsid w:val="00BA259C"/>
    <w:rsid w:val="00BA4974"/>
    <w:rsid w:val="00BB0BFA"/>
    <w:rsid w:val="00BB4EE5"/>
    <w:rsid w:val="00BC2D05"/>
    <w:rsid w:val="00BC60EF"/>
    <w:rsid w:val="00BD24E3"/>
    <w:rsid w:val="00BD47A6"/>
    <w:rsid w:val="00BE70C9"/>
    <w:rsid w:val="00C0326F"/>
    <w:rsid w:val="00C333E9"/>
    <w:rsid w:val="00C4020A"/>
    <w:rsid w:val="00C576BE"/>
    <w:rsid w:val="00C651F7"/>
    <w:rsid w:val="00C72C0E"/>
    <w:rsid w:val="00C8541E"/>
    <w:rsid w:val="00C85E7E"/>
    <w:rsid w:val="00C902E9"/>
    <w:rsid w:val="00C91EBF"/>
    <w:rsid w:val="00CA40D0"/>
    <w:rsid w:val="00CB18D3"/>
    <w:rsid w:val="00CB353A"/>
    <w:rsid w:val="00CB3D79"/>
    <w:rsid w:val="00CC5CF1"/>
    <w:rsid w:val="00CC7009"/>
    <w:rsid w:val="00D24ABF"/>
    <w:rsid w:val="00D26E40"/>
    <w:rsid w:val="00D4502B"/>
    <w:rsid w:val="00D50E20"/>
    <w:rsid w:val="00D90AF9"/>
    <w:rsid w:val="00D91A36"/>
    <w:rsid w:val="00D934FF"/>
    <w:rsid w:val="00DB636A"/>
    <w:rsid w:val="00DC0D14"/>
    <w:rsid w:val="00DC1303"/>
    <w:rsid w:val="00DC1852"/>
    <w:rsid w:val="00DD5963"/>
    <w:rsid w:val="00DD6218"/>
    <w:rsid w:val="00DE101F"/>
    <w:rsid w:val="00DE31C2"/>
    <w:rsid w:val="00DE41BE"/>
    <w:rsid w:val="00DF024C"/>
    <w:rsid w:val="00DF385F"/>
    <w:rsid w:val="00DF5B34"/>
    <w:rsid w:val="00E00560"/>
    <w:rsid w:val="00E14C7E"/>
    <w:rsid w:val="00E153A2"/>
    <w:rsid w:val="00E24A87"/>
    <w:rsid w:val="00E30F0A"/>
    <w:rsid w:val="00E324EC"/>
    <w:rsid w:val="00E54D7B"/>
    <w:rsid w:val="00E60E4E"/>
    <w:rsid w:val="00E63352"/>
    <w:rsid w:val="00E839BC"/>
    <w:rsid w:val="00E83EE6"/>
    <w:rsid w:val="00EA3B55"/>
    <w:rsid w:val="00EA562D"/>
    <w:rsid w:val="00EC61EE"/>
    <w:rsid w:val="00EC69FD"/>
    <w:rsid w:val="00ED3ED4"/>
    <w:rsid w:val="00EE2FC9"/>
    <w:rsid w:val="00EF65FE"/>
    <w:rsid w:val="00F008E8"/>
    <w:rsid w:val="00F01119"/>
    <w:rsid w:val="00F07AA7"/>
    <w:rsid w:val="00F13934"/>
    <w:rsid w:val="00F2746E"/>
    <w:rsid w:val="00F46E59"/>
    <w:rsid w:val="00F546A4"/>
    <w:rsid w:val="00F8056E"/>
    <w:rsid w:val="00F8249C"/>
    <w:rsid w:val="00FA25A1"/>
    <w:rsid w:val="00FC0A87"/>
    <w:rsid w:val="00FD1922"/>
    <w:rsid w:val="00FE7080"/>
    <w:rsid w:val="00FF5068"/>
    <w:rsid w:val="00FF7F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A017"/>
  <w15:chartTrackingRefBased/>
  <w15:docId w15:val="{C70A163D-C23E-4F50-A1DC-7A4DBE93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087BF1"/>
    <w:pPr>
      <w:tabs>
        <w:tab w:val="center" w:pos="4153"/>
        <w:tab w:val="right" w:pos="8306"/>
      </w:tabs>
      <w:spacing w:after="0" w:line="240" w:lineRule="auto"/>
    </w:pPr>
    <w:rPr>
      <w:rFonts w:ascii="Times New Roman" w:eastAsia="Times New Roman" w:hAnsi="Times New Roman" w:cs="Times New Roman"/>
      <w:noProof/>
      <w:sz w:val="24"/>
      <w:szCs w:val="24"/>
      <w:lang w:eastAsia="ru-RU"/>
    </w:rPr>
  </w:style>
  <w:style w:type="character" w:customStyle="1" w:styleId="KjeneRakstz">
    <w:name w:val="Kājene Rakstz."/>
    <w:basedOn w:val="Noklusjumarindkopasfonts"/>
    <w:link w:val="Kjene"/>
    <w:uiPriority w:val="99"/>
    <w:rsid w:val="00087BF1"/>
    <w:rPr>
      <w:rFonts w:ascii="Times New Roman" w:eastAsia="Times New Roman" w:hAnsi="Times New Roman" w:cs="Times New Roman"/>
      <w:noProof/>
      <w:sz w:val="24"/>
      <w:szCs w:val="24"/>
      <w:lang w:eastAsia="ru-RU"/>
    </w:rPr>
  </w:style>
  <w:style w:type="paragraph" w:styleId="Sarakstarindkopa">
    <w:name w:val="List Paragraph"/>
    <w:basedOn w:val="Parasts"/>
    <w:uiPriority w:val="34"/>
    <w:qFormat/>
    <w:rsid w:val="00407DE1"/>
    <w:pPr>
      <w:ind w:left="720"/>
      <w:contextualSpacing/>
    </w:pPr>
  </w:style>
  <w:style w:type="character" w:styleId="Hipersaite">
    <w:name w:val="Hyperlink"/>
    <w:basedOn w:val="Noklusjumarindkopasfonts"/>
    <w:uiPriority w:val="99"/>
    <w:unhideWhenUsed/>
    <w:rsid w:val="00BB4EE5"/>
    <w:rPr>
      <w:color w:val="0563C1" w:themeColor="hyperlink"/>
      <w:u w:val="single"/>
    </w:rPr>
  </w:style>
  <w:style w:type="character" w:styleId="Neatrisintapieminana">
    <w:name w:val="Unresolved Mention"/>
    <w:basedOn w:val="Noklusjumarindkopasfonts"/>
    <w:uiPriority w:val="99"/>
    <w:semiHidden/>
    <w:unhideWhenUsed/>
    <w:rsid w:val="00BB4EE5"/>
    <w:rPr>
      <w:color w:val="605E5C"/>
      <w:shd w:val="clear" w:color="auto" w:fill="E1DFDD"/>
    </w:rPr>
  </w:style>
  <w:style w:type="character" w:styleId="Komentraatsauce">
    <w:name w:val="annotation reference"/>
    <w:basedOn w:val="Noklusjumarindkopasfonts"/>
    <w:uiPriority w:val="99"/>
    <w:semiHidden/>
    <w:unhideWhenUsed/>
    <w:rsid w:val="003C5D4A"/>
    <w:rPr>
      <w:sz w:val="16"/>
      <w:szCs w:val="16"/>
    </w:rPr>
  </w:style>
  <w:style w:type="paragraph" w:styleId="Komentrateksts">
    <w:name w:val="annotation text"/>
    <w:basedOn w:val="Parasts"/>
    <w:link w:val="KomentratekstsRakstz"/>
    <w:uiPriority w:val="99"/>
    <w:semiHidden/>
    <w:unhideWhenUsed/>
    <w:rsid w:val="003C5D4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C5D4A"/>
    <w:rPr>
      <w:sz w:val="20"/>
      <w:szCs w:val="20"/>
    </w:rPr>
  </w:style>
  <w:style w:type="paragraph" w:styleId="Komentratma">
    <w:name w:val="annotation subject"/>
    <w:basedOn w:val="Komentrateksts"/>
    <w:next w:val="Komentrateksts"/>
    <w:link w:val="KomentratmaRakstz"/>
    <w:uiPriority w:val="99"/>
    <w:semiHidden/>
    <w:unhideWhenUsed/>
    <w:rsid w:val="003C5D4A"/>
    <w:rPr>
      <w:b/>
      <w:bCs/>
    </w:rPr>
  </w:style>
  <w:style w:type="character" w:customStyle="1" w:styleId="KomentratmaRakstz">
    <w:name w:val="Komentāra tēma Rakstz."/>
    <w:basedOn w:val="KomentratekstsRakstz"/>
    <w:link w:val="Komentratma"/>
    <w:uiPriority w:val="99"/>
    <w:semiHidden/>
    <w:rsid w:val="003C5D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dkn.lv" TargetMode="External"/><Relationship Id="rId3" Type="http://schemas.openxmlformats.org/officeDocument/2006/relationships/settings" Target="settings.xml"/><Relationship Id="rId7" Type="http://schemas.openxmlformats.org/officeDocument/2006/relationships/hyperlink" Target="http://www.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9030</Words>
  <Characters>5148</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Lietotajs</cp:lastModifiedBy>
  <cp:revision>4</cp:revision>
  <cp:lastPrinted>2022-07-28T07:28:00Z</cp:lastPrinted>
  <dcterms:created xsi:type="dcterms:W3CDTF">2022-08-10T06:32:00Z</dcterms:created>
  <dcterms:modified xsi:type="dcterms:W3CDTF">2022-08-12T05:51:00Z</dcterms:modified>
</cp:coreProperties>
</file>