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9FE568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111AE">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9E18C1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74EFA">
        <w:rPr>
          <w:rFonts w:ascii="Arial" w:eastAsia="Times New Roman" w:hAnsi="Arial" w:cs="Arial"/>
          <w:noProof/>
          <w:color w:val="000000"/>
          <w:sz w:val="24"/>
          <w:szCs w:val="24"/>
          <w:lang w:eastAsia="ru-RU"/>
        </w:rPr>
        <w:t>06.03.2025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74EFA">
        <w:rPr>
          <w:rFonts w:ascii="Arial" w:eastAsia="Times New Roman" w:hAnsi="Arial" w:cs="Arial"/>
          <w:noProof/>
          <w:color w:val="000000"/>
          <w:sz w:val="24"/>
          <w:szCs w:val="24"/>
          <w:lang w:eastAsia="ru-RU"/>
        </w:rPr>
        <w:t>11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111AE">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C95DADE"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2025.gada 15.aprīlī plkst.</w:t>
      </w:r>
      <w:r w:rsidR="00DD7E3B">
        <w:rPr>
          <w:rFonts w:ascii="Arial" w:eastAsia="Times New Roman" w:hAnsi="Arial" w:cs="Arial"/>
          <w:b/>
          <w:noProof/>
          <w:color w:val="000000"/>
          <w:sz w:val="24"/>
          <w:szCs w:val="24"/>
          <w:lang w:eastAsia="ru-RU"/>
        </w:rPr>
        <w:t>11.</w:t>
      </w:r>
      <w:r w:rsidR="007111AE">
        <w:rPr>
          <w:rFonts w:ascii="Arial" w:eastAsia="Times New Roman" w:hAnsi="Arial" w:cs="Arial"/>
          <w:b/>
          <w:noProof/>
          <w:color w:val="000000"/>
          <w:sz w:val="24"/>
          <w:szCs w:val="24"/>
          <w:lang w:eastAsia="ru-RU"/>
        </w:rPr>
        <w:t>15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723C88">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1E80F68" w14:textId="5A895E33" w:rsidR="00252944" w:rsidRPr="003E4DED" w:rsidRDefault="00252944" w:rsidP="00252944">
      <w:pPr>
        <w:spacing w:after="0" w:line="240" w:lineRule="auto"/>
        <w:ind w:firstLine="720"/>
        <w:jc w:val="both"/>
        <w:rPr>
          <w:rFonts w:ascii="Arial" w:hAnsi="Arial" w:cs="Arial"/>
          <w:sz w:val="24"/>
          <w:szCs w:val="24"/>
        </w:rPr>
      </w:pPr>
      <w:r w:rsidRPr="00252944">
        <w:rPr>
          <w:rFonts w:ascii="Arial" w:hAnsi="Arial" w:cs="Arial"/>
          <w:b/>
          <w:sz w:val="24"/>
          <w:szCs w:val="24"/>
        </w:rPr>
        <w:t>Kalvenes iela 36A, Aizpute,</w:t>
      </w:r>
      <w:r w:rsidRPr="003E4DED">
        <w:rPr>
          <w:rFonts w:ascii="Arial" w:hAnsi="Arial" w:cs="Arial"/>
          <w:sz w:val="24"/>
          <w:szCs w:val="24"/>
        </w:rPr>
        <w:t xml:space="preserve"> </w:t>
      </w:r>
      <w:proofErr w:type="spellStart"/>
      <w:r w:rsidRPr="003E4DED">
        <w:rPr>
          <w:rFonts w:ascii="Arial" w:hAnsi="Arial" w:cs="Arial"/>
          <w:bCs/>
          <w:sz w:val="24"/>
          <w:szCs w:val="24"/>
        </w:rPr>
        <w:t>Dienvidkurzemes</w:t>
      </w:r>
      <w:proofErr w:type="spellEnd"/>
      <w:r w:rsidRPr="003E4DED">
        <w:rPr>
          <w:rFonts w:ascii="Arial" w:hAnsi="Arial" w:cs="Arial"/>
          <w:bCs/>
          <w:sz w:val="24"/>
          <w:szCs w:val="24"/>
        </w:rPr>
        <w:t xml:space="preserve"> novads,</w:t>
      </w:r>
      <w:r w:rsidRPr="003E4DED">
        <w:rPr>
          <w:rFonts w:ascii="Arial" w:hAnsi="Arial" w:cs="Arial"/>
          <w:sz w:val="24"/>
          <w:szCs w:val="24"/>
        </w:rPr>
        <w:t xml:space="preserve"> kadastra </w:t>
      </w:r>
      <w:r w:rsidRPr="00CF3711">
        <w:rPr>
          <w:rFonts w:ascii="Arial" w:hAnsi="Arial" w:cs="Arial"/>
          <w:sz w:val="24"/>
          <w:szCs w:val="24"/>
        </w:rPr>
        <w:t>Nr.</w:t>
      </w:r>
      <w:r w:rsidRPr="000664BC">
        <w:rPr>
          <w:rFonts w:ascii="Arial" w:hAnsi="Arial" w:cs="Arial"/>
          <w:sz w:val="24"/>
          <w:szCs w:val="24"/>
        </w:rPr>
        <w:t>6405 01</w:t>
      </w:r>
      <w:r>
        <w:rPr>
          <w:rFonts w:ascii="Arial" w:hAnsi="Arial" w:cs="Arial"/>
          <w:sz w:val="24"/>
          <w:szCs w:val="24"/>
        </w:rPr>
        <w:t>0</w:t>
      </w:r>
      <w:r w:rsidRPr="000664BC">
        <w:rPr>
          <w:rFonts w:ascii="Arial" w:hAnsi="Arial" w:cs="Arial"/>
          <w:sz w:val="24"/>
          <w:szCs w:val="24"/>
        </w:rPr>
        <w:t> 0</w:t>
      </w:r>
      <w:r>
        <w:rPr>
          <w:rFonts w:ascii="Arial" w:hAnsi="Arial" w:cs="Arial"/>
          <w:sz w:val="24"/>
          <w:szCs w:val="24"/>
        </w:rPr>
        <w:t>234</w:t>
      </w:r>
      <w:r w:rsidRPr="00CF3711">
        <w:rPr>
          <w:rFonts w:ascii="Arial" w:hAnsi="Arial" w:cs="Arial"/>
          <w:sz w:val="24"/>
          <w:szCs w:val="24"/>
        </w:rPr>
        <w:t xml:space="preserve">, reģistrēts Kurzemes rajona tiesas </w:t>
      </w:r>
      <w:r w:rsidR="00D3044A">
        <w:rPr>
          <w:rFonts w:ascii="Arial" w:eastAsia="Calibri" w:hAnsi="Arial" w:cs="Arial"/>
          <w:sz w:val="24"/>
          <w:szCs w:val="24"/>
        </w:rPr>
        <w:t>Aizputes</w:t>
      </w:r>
      <w:r w:rsidR="00D3044A" w:rsidRPr="00261D7B">
        <w:rPr>
          <w:rFonts w:ascii="Arial" w:eastAsia="Calibri" w:hAnsi="Arial" w:cs="Arial"/>
          <w:sz w:val="24"/>
          <w:szCs w:val="24"/>
        </w:rPr>
        <w:t xml:space="preserve"> pilsētas zemesgrāmatas nodalījumā Nr.</w:t>
      </w:r>
      <w:r w:rsidR="00D3044A">
        <w:rPr>
          <w:rFonts w:ascii="Arial" w:eastAsia="Calibri" w:hAnsi="Arial" w:cs="Arial"/>
          <w:sz w:val="24"/>
          <w:szCs w:val="24"/>
        </w:rPr>
        <w:t>100000883036</w:t>
      </w:r>
      <w:r w:rsidRPr="003E4DED">
        <w:rPr>
          <w:rFonts w:ascii="Arial" w:hAnsi="Arial" w:cs="Arial"/>
          <w:sz w:val="24"/>
          <w:szCs w:val="24"/>
        </w:rPr>
        <w:t>.</w:t>
      </w:r>
    </w:p>
    <w:p w14:paraId="3EA3B25E" w14:textId="77777777" w:rsidR="00252944" w:rsidRPr="00EB1256" w:rsidRDefault="00252944" w:rsidP="00252944">
      <w:pPr>
        <w:spacing w:after="0" w:line="240" w:lineRule="auto"/>
        <w:ind w:firstLine="720"/>
        <w:jc w:val="both"/>
        <w:rPr>
          <w:rFonts w:ascii="Arial" w:hAnsi="Arial" w:cs="Arial"/>
          <w:sz w:val="24"/>
          <w:szCs w:val="24"/>
        </w:rPr>
      </w:pPr>
      <w:r w:rsidRPr="00EB1256">
        <w:rPr>
          <w:rFonts w:ascii="Arial" w:hAnsi="Arial" w:cs="Arial"/>
          <w:sz w:val="24"/>
          <w:szCs w:val="24"/>
        </w:rPr>
        <w:t>Īpašums sastāv no vienas zemes vienības ar kadastra apzīmējumu 6405 010 0232 1486 m</w:t>
      </w:r>
      <w:r w:rsidRPr="00EB1256">
        <w:rPr>
          <w:rFonts w:ascii="Arial" w:hAnsi="Arial" w:cs="Arial"/>
          <w:sz w:val="24"/>
          <w:szCs w:val="24"/>
          <w:vertAlign w:val="superscript"/>
        </w:rPr>
        <w:t>2</w:t>
      </w:r>
      <w:r w:rsidRPr="00EB1256">
        <w:rPr>
          <w:rFonts w:ascii="Arial" w:hAnsi="Arial" w:cs="Arial"/>
          <w:sz w:val="24"/>
          <w:szCs w:val="24"/>
        </w:rPr>
        <w:t xml:space="preserve"> kopplatībā. Kadastra informācijas sistēmā zemes vienībai norādīta sekojoša eksplikācija: 1486 m</w:t>
      </w:r>
      <w:r w:rsidRPr="00EB1256">
        <w:rPr>
          <w:rFonts w:ascii="Arial" w:hAnsi="Arial" w:cs="Arial"/>
          <w:sz w:val="24"/>
          <w:szCs w:val="24"/>
          <w:vertAlign w:val="superscript"/>
        </w:rPr>
        <w:t>2</w:t>
      </w:r>
      <w:r w:rsidRPr="00EB1256">
        <w:rPr>
          <w:rFonts w:ascii="Arial" w:hAnsi="Arial" w:cs="Arial"/>
          <w:sz w:val="24"/>
          <w:szCs w:val="24"/>
        </w:rPr>
        <w:t xml:space="preserve"> citas zemes.</w:t>
      </w:r>
    </w:p>
    <w:p w14:paraId="28FE92B9" w14:textId="77777777" w:rsidR="00252944" w:rsidRPr="00EB1256" w:rsidRDefault="00252944" w:rsidP="00252944">
      <w:pPr>
        <w:spacing w:after="0" w:line="240" w:lineRule="auto"/>
        <w:ind w:firstLine="720"/>
        <w:jc w:val="both"/>
        <w:rPr>
          <w:rFonts w:ascii="Arial" w:hAnsi="Arial" w:cs="Arial"/>
          <w:sz w:val="24"/>
          <w:szCs w:val="24"/>
        </w:rPr>
      </w:pPr>
      <w:r w:rsidRPr="00EB1256">
        <w:rPr>
          <w:rFonts w:ascii="Arial" w:hAnsi="Arial" w:cs="Arial"/>
          <w:sz w:val="24"/>
          <w:szCs w:val="24"/>
        </w:rPr>
        <w:t>Zemes vienība atrodas valsts nozīmes kultūras pieminekļa teritorijā – Aizputes pilsētas vēsturiskais centrs (apgrūtinājuma kods 7314010602).</w:t>
      </w:r>
    </w:p>
    <w:p w14:paraId="494F9421" w14:textId="77777777" w:rsidR="00252944" w:rsidRPr="00EB1256" w:rsidRDefault="00252944" w:rsidP="00252944">
      <w:pPr>
        <w:spacing w:after="0" w:line="240" w:lineRule="auto"/>
        <w:ind w:firstLine="720"/>
        <w:jc w:val="both"/>
        <w:rPr>
          <w:rFonts w:ascii="Arial" w:hAnsi="Arial" w:cs="Arial"/>
          <w:sz w:val="24"/>
          <w:szCs w:val="24"/>
        </w:rPr>
      </w:pPr>
      <w:r w:rsidRPr="00EB1256">
        <w:rPr>
          <w:rFonts w:ascii="Arial" w:hAnsi="Arial" w:cs="Arial"/>
          <w:sz w:val="24"/>
          <w:szCs w:val="24"/>
        </w:rPr>
        <w:t xml:space="preserve">Zemes vienība neatrodas dabas lieguma teritorijā. </w:t>
      </w:r>
    </w:p>
    <w:p w14:paraId="0CF2966D" w14:textId="77777777" w:rsidR="00252944" w:rsidRPr="00EB1256" w:rsidRDefault="00252944" w:rsidP="00252944">
      <w:pPr>
        <w:spacing w:after="0" w:line="240" w:lineRule="auto"/>
        <w:ind w:firstLine="720"/>
        <w:jc w:val="both"/>
        <w:rPr>
          <w:rFonts w:ascii="Arial" w:hAnsi="Arial" w:cs="Arial"/>
          <w:sz w:val="24"/>
          <w:szCs w:val="24"/>
        </w:rPr>
      </w:pPr>
      <w:r w:rsidRPr="00EB1256">
        <w:rPr>
          <w:rFonts w:ascii="Arial" w:hAnsi="Arial" w:cs="Arial"/>
          <w:sz w:val="24"/>
          <w:szCs w:val="24"/>
        </w:rPr>
        <w:t>Saskaņā ar Aizputes pilsētas teritorijas plānojumu 2012.-2023. gadam zemes vienība atrodas centra apbūves teritorijā.</w:t>
      </w:r>
    </w:p>
    <w:p w14:paraId="1B8D0645" w14:textId="51817E4E" w:rsidR="008B5FD4" w:rsidRPr="00C1160A" w:rsidRDefault="00252944" w:rsidP="00252944">
      <w:pPr>
        <w:spacing w:after="0" w:line="240" w:lineRule="auto"/>
        <w:ind w:firstLine="720"/>
        <w:jc w:val="both"/>
        <w:rPr>
          <w:rFonts w:ascii="Arial" w:hAnsi="Arial" w:cs="Arial"/>
          <w:sz w:val="24"/>
          <w:szCs w:val="24"/>
        </w:rPr>
      </w:pPr>
      <w:r w:rsidRPr="00EB1256">
        <w:rPr>
          <w:rFonts w:ascii="Arial" w:hAnsi="Arial" w:cs="Arial"/>
          <w:sz w:val="24"/>
          <w:szCs w:val="24"/>
        </w:rPr>
        <w:t xml:space="preserve">Nekustamajam īpašumam ir saistošs zemes nomas līgums līdz </w:t>
      </w:r>
      <w:r>
        <w:rPr>
          <w:rFonts w:ascii="Arial" w:hAnsi="Arial" w:cs="Arial"/>
          <w:sz w:val="24"/>
          <w:szCs w:val="24"/>
        </w:rPr>
        <w:t>31.12.</w:t>
      </w:r>
      <w:r w:rsidRPr="00EB1256">
        <w:rPr>
          <w:rFonts w:ascii="Arial" w:hAnsi="Arial" w:cs="Arial"/>
          <w:sz w:val="24"/>
          <w:szCs w:val="24"/>
        </w:rPr>
        <w:t>2026</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5946639B"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C72A1D">
        <w:rPr>
          <w:rFonts w:ascii="Arial" w:eastAsia="Times New Roman" w:hAnsi="Arial" w:cs="Arial"/>
          <w:b/>
          <w:bCs/>
          <w:noProof/>
          <w:color w:val="000000"/>
          <w:sz w:val="24"/>
          <w:szCs w:val="24"/>
          <w:lang w:eastAsia="ru-RU"/>
        </w:rPr>
        <w:t>3000</w:t>
      </w:r>
      <w:r w:rsidR="00C72A1D" w:rsidRPr="003E4DED">
        <w:rPr>
          <w:rFonts w:ascii="Arial" w:eastAsia="Times New Roman" w:hAnsi="Arial" w:cs="Arial"/>
          <w:b/>
          <w:bCs/>
          <w:noProof/>
          <w:color w:val="000000"/>
          <w:sz w:val="24"/>
          <w:szCs w:val="24"/>
          <w:lang w:eastAsia="ru-RU"/>
        </w:rPr>
        <w:t xml:space="preserve"> EUR </w:t>
      </w:r>
      <w:r w:rsidR="00C72A1D" w:rsidRPr="003E4DED">
        <w:rPr>
          <w:rFonts w:ascii="Arial" w:eastAsia="Times New Roman" w:hAnsi="Arial" w:cs="Arial"/>
          <w:noProof/>
          <w:color w:val="000000"/>
          <w:sz w:val="24"/>
          <w:szCs w:val="24"/>
          <w:lang w:eastAsia="ru-RU"/>
        </w:rPr>
        <w:t>(</w:t>
      </w:r>
      <w:r w:rsidR="00C72A1D">
        <w:rPr>
          <w:rFonts w:ascii="Arial" w:eastAsia="Times New Roman" w:hAnsi="Arial" w:cs="Arial"/>
          <w:noProof/>
          <w:color w:val="000000"/>
          <w:sz w:val="24"/>
          <w:szCs w:val="24"/>
          <w:lang w:eastAsia="ru-RU"/>
        </w:rPr>
        <w:t>trīs tūkstoši</w:t>
      </w:r>
      <w:r w:rsidR="00C72A1D" w:rsidRPr="003E4DED">
        <w:rPr>
          <w:rFonts w:ascii="Arial" w:eastAsia="Times New Roman" w:hAnsi="Arial" w:cs="Arial"/>
          <w:noProof/>
          <w:color w:val="000000"/>
          <w:sz w:val="24"/>
          <w:szCs w:val="24"/>
          <w:lang w:eastAsia="ru-RU"/>
        </w:rPr>
        <w:t xml:space="preserve"> </w:t>
      </w:r>
      <w:r w:rsidR="00C72A1D" w:rsidRPr="003E4DED">
        <w:rPr>
          <w:rFonts w:ascii="Arial" w:eastAsia="Times New Roman" w:hAnsi="Arial" w:cs="Arial"/>
          <w:i/>
          <w:iCs/>
          <w:noProof/>
          <w:color w:val="000000"/>
          <w:sz w:val="24"/>
          <w:szCs w:val="24"/>
          <w:lang w:eastAsia="ru-RU"/>
        </w:rPr>
        <w:t>euro</w:t>
      </w:r>
      <w:r w:rsidR="00C72A1D" w:rsidRPr="003E4DED">
        <w:rPr>
          <w:rFonts w:ascii="Arial" w:eastAsia="Times New Roman" w:hAnsi="Arial" w:cs="Arial"/>
          <w:noProof/>
          <w:color w:val="000000"/>
          <w:sz w:val="24"/>
          <w:szCs w:val="24"/>
          <w:lang w:eastAsia="ru-RU"/>
        </w:rPr>
        <w:t>)</w:t>
      </w:r>
    </w:p>
    <w:p w14:paraId="38FB4FC3" w14:textId="338569C0" w:rsidR="00FE2C7A" w:rsidRPr="00D5531E"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5531E">
        <w:rPr>
          <w:rFonts w:ascii="Arial" w:eastAsia="Times New Roman" w:hAnsi="Arial" w:cs="Arial"/>
          <w:noProof/>
          <w:sz w:val="24"/>
          <w:szCs w:val="24"/>
          <w:lang w:eastAsia="ru-RU"/>
        </w:rPr>
        <w:t xml:space="preserve">Izsoles solis -  </w:t>
      </w:r>
      <w:r w:rsidR="00D5531E" w:rsidRPr="00D5531E">
        <w:rPr>
          <w:rFonts w:ascii="Arial" w:eastAsia="Times New Roman" w:hAnsi="Arial" w:cs="Arial"/>
          <w:b/>
          <w:bCs/>
          <w:iCs/>
          <w:noProof/>
          <w:color w:val="000000"/>
          <w:sz w:val="24"/>
          <w:szCs w:val="24"/>
          <w:lang w:eastAsia="ru-RU"/>
        </w:rPr>
        <w:t xml:space="preserve">100 EUR </w:t>
      </w:r>
      <w:r w:rsidR="00D5531E" w:rsidRPr="00D5531E">
        <w:rPr>
          <w:rFonts w:ascii="Arial" w:eastAsia="Times New Roman" w:hAnsi="Arial" w:cs="Arial"/>
          <w:iCs/>
          <w:noProof/>
          <w:color w:val="000000"/>
          <w:sz w:val="24"/>
          <w:szCs w:val="24"/>
          <w:lang w:eastAsia="ru-RU"/>
        </w:rPr>
        <w:t xml:space="preserve">(viens simts </w:t>
      </w:r>
      <w:r w:rsidR="00D5531E" w:rsidRPr="00D5531E">
        <w:rPr>
          <w:rFonts w:ascii="Arial" w:eastAsia="Times New Roman" w:hAnsi="Arial" w:cs="Arial"/>
          <w:i/>
          <w:iCs/>
          <w:noProof/>
          <w:color w:val="000000"/>
          <w:sz w:val="24"/>
          <w:szCs w:val="24"/>
          <w:lang w:eastAsia="ru-RU"/>
        </w:rPr>
        <w:t>euro</w:t>
      </w:r>
      <w:r w:rsidR="00D5531E" w:rsidRPr="00D5531E">
        <w:rPr>
          <w:rFonts w:ascii="Arial" w:eastAsia="Times New Roman" w:hAnsi="Arial" w:cs="Arial"/>
          <w:iCs/>
          <w:noProof/>
          <w:color w:val="000000"/>
          <w:sz w:val="24"/>
          <w:szCs w:val="24"/>
          <w:lang w:eastAsia="ru-RU"/>
        </w:rPr>
        <w:t>)</w:t>
      </w:r>
    </w:p>
    <w:p w14:paraId="28700263" w14:textId="52DC147D"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C72A1D">
        <w:rPr>
          <w:rFonts w:ascii="Arial" w:eastAsia="Times New Roman" w:hAnsi="Arial" w:cs="Arial"/>
          <w:b/>
          <w:bCs/>
          <w:noProof/>
          <w:sz w:val="24"/>
          <w:szCs w:val="24"/>
          <w:lang w:eastAsia="ru-RU"/>
        </w:rPr>
        <w:t>300</w:t>
      </w:r>
      <w:r w:rsidR="00C72A1D" w:rsidRPr="00263CDC">
        <w:rPr>
          <w:rFonts w:ascii="Arial" w:eastAsia="Times New Roman" w:hAnsi="Arial" w:cs="Arial"/>
          <w:b/>
          <w:bCs/>
          <w:noProof/>
          <w:sz w:val="24"/>
          <w:szCs w:val="24"/>
          <w:lang w:eastAsia="ru-RU"/>
        </w:rPr>
        <w:t xml:space="preserve"> EUR</w:t>
      </w:r>
      <w:r w:rsidR="00C72A1D" w:rsidRPr="003E4DED">
        <w:rPr>
          <w:rFonts w:ascii="Arial" w:eastAsia="Times New Roman" w:hAnsi="Arial" w:cs="Arial"/>
          <w:noProof/>
          <w:sz w:val="24"/>
          <w:szCs w:val="24"/>
          <w:lang w:eastAsia="ru-RU"/>
        </w:rPr>
        <w:t xml:space="preserve"> (</w:t>
      </w:r>
      <w:r w:rsidR="00C72A1D">
        <w:rPr>
          <w:rFonts w:ascii="Arial" w:eastAsia="Times New Roman" w:hAnsi="Arial" w:cs="Arial"/>
          <w:noProof/>
          <w:sz w:val="24"/>
          <w:szCs w:val="24"/>
          <w:lang w:eastAsia="ru-RU"/>
        </w:rPr>
        <w:t>trīs simti</w:t>
      </w:r>
      <w:r w:rsidR="00C72A1D" w:rsidRPr="003E4DED">
        <w:rPr>
          <w:rFonts w:ascii="Arial" w:eastAsia="Times New Roman" w:hAnsi="Arial" w:cs="Arial"/>
          <w:noProof/>
          <w:sz w:val="24"/>
          <w:szCs w:val="24"/>
          <w:lang w:eastAsia="ru-RU"/>
        </w:rPr>
        <w:t xml:space="preserve"> </w:t>
      </w:r>
      <w:r w:rsidR="00C72A1D" w:rsidRPr="003936C9">
        <w:rPr>
          <w:rFonts w:ascii="Arial" w:eastAsia="Times New Roman" w:hAnsi="Arial" w:cs="Arial"/>
          <w:i/>
          <w:iCs/>
          <w:noProof/>
          <w:sz w:val="24"/>
          <w:szCs w:val="24"/>
          <w:lang w:eastAsia="ru-RU"/>
        </w:rPr>
        <w:t>euro</w:t>
      </w:r>
      <w:r w:rsidR="00C72A1D"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0609BB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C72A1D" w:rsidRPr="00C72A1D">
        <w:rPr>
          <w:rFonts w:ascii="Arial" w:hAnsi="Arial" w:cs="Arial"/>
          <w:sz w:val="24"/>
          <w:szCs w:val="24"/>
        </w:rPr>
        <w:t>Kalvenes iela 36A,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AE58B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3133C7" w:rsidRPr="003133C7">
        <w:rPr>
          <w:rFonts w:ascii="Arial" w:eastAsia="Times New Roman" w:hAnsi="Arial" w:cs="Arial"/>
          <w:b/>
          <w:bCs/>
          <w:noProof/>
          <w:sz w:val="24"/>
          <w:szCs w:val="24"/>
          <w:lang w:eastAsia="ru-RU"/>
        </w:rPr>
        <w:t>10.aprīlim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2D92BF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72A1D" w:rsidRPr="00C72A1D">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C72A1D">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1CEA4093"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4C03D89A" w:rsidR="00B954EC" w:rsidRDefault="00C72A1D" w:rsidP="00B954EC">
      <w:pPr>
        <w:spacing w:after="0" w:line="240" w:lineRule="auto"/>
      </w:pPr>
      <w:r>
        <w:rPr>
          <w:noProof/>
        </w:rPr>
        <w:lastRenderedPageBreak/>
        <w:drawing>
          <wp:inline distT="0" distB="0" distL="0" distR="0" wp14:anchorId="4A99590C" wp14:editId="644513B2">
            <wp:extent cx="5274310" cy="4286250"/>
            <wp:effectExtent l="0" t="0" r="2540" b="0"/>
            <wp:docPr id="26167222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72229" name=""/>
                    <pic:cNvPicPr/>
                  </pic:nvPicPr>
                  <pic:blipFill>
                    <a:blip r:embed="rId8"/>
                    <a:stretch>
                      <a:fillRect/>
                    </a:stretch>
                  </pic:blipFill>
                  <pic:spPr>
                    <a:xfrm>
                      <a:off x="0" y="0"/>
                      <a:ext cx="5274310" cy="4286250"/>
                    </a:xfrm>
                    <a:prstGeom prst="rect">
                      <a:avLst/>
                    </a:prstGeom>
                  </pic:spPr>
                </pic:pic>
              </a:graphicData>
            </a:graphic>
          </wp:inline>
        </w:drawing>
      </w:r>
    </w:p>
    <w:p w14:paraId="09C2ACC5" w14:textId="77777777" w:rsidR="00E65516" w:rsidRDefault="00E65516" w:rsidP="00B954EC">
      <w:pPr>
        <w:spacing w:after="0" w:line="240" w:lineRule="auto"/>
      </w:pPr>
    </w:p>
    <w:p w14:paraId="76C61FE7" w14:textId="77777777" w:rsidR="004D3B74" w:rsidRDefault="004D3B74" w:rsidP="00B954EC">
      <w:pPr>
        <w:spacing w:after="0" w:line="240" w:lineRule="auto"/>
      </w:pPr>
    </w:p>
    <w:p w14:paraId="79B63BF1" w14:textId="77777777" w:rsidR="004D3B74" w:rsidRDefault="004D3B74" w:rsidP="00B954EC">
      <w:pPr>
        <w:spacing w:after="0" w:line="240" w:lineRule="auto"/>
      </w:pPr>
    </w:p>
    <w:p w14:paraId="6143C447" w14:textId="77777777" w:rsidR="004D3B74" w:rsidRDefault="004D3B74" w:rsidP="00B954EC">
      <w:pPr>
        <w:spacing w:after="0" w:line="240" w:lineRule="auto"/>
      </w:pPr>
    </w:p>
    <w:p w14:paraId="13776AC2" w14:textId="77777777" w:rsidR="004D3B74" w:rsidRDefault="004D3B74" w:rsidP="00B954EC">
      <w:pPr>
        <w:spacing w:after="0" w:line="240" w:lineRule="auto"/>
      </w:pPr>
    </w:p>
    <w:p w14:paraId="3335FD9C" w14:textId="77777777" w:rsidR="004D3B74" w:rsidRDefault="004D3B74" w:rsidP="00B954EC">
      <w:pPr>
        <w:spacing w:after="0" w:line="240" w:lineRule="auto"/>
      </w:pPr>
    </w:p>
    <w:p w14:paraId="2954C9D2" w14:textId="77777777" w:rsidR="004D3B74" w:rsidRDefault="004D3B74" w:rsidP="00B954EC">
      <w:pPr>
        <w:spacing w:after="0" w:line="240" w:lineRule="auto"/>
      </w:pPr>
    </w:p>
    <w:p w14:paraId="0CB3D3B0" w14:textId="77777777" w:rsidR="004D3B74" w:rsidRDefault="004D3B74" w:rsidP="00B954EC">
      <w:pPr>
        <w:spacing w:after="0" w:line="240" w:lineRule="auto"/>
      </w:pPr>
    </w:p>
    <w:p w14:paraId="6E46441C" w14:textId="77777777" w:rsidR="004D3B74" w:rsidRDefault="004D3B74" w:rsidP="00B954EC">
      <w:pPr>
        <w:spacing w:after="0" w:line="240" w:lineRule="auto"/>
      </w:pPr>
    </w:p>
    <w:p w14:paraId="2AF2B2FE" w14:textId="77777777" w:rsidR="004D3B74" w:rsidRDefault="004D3B74" w:rsidP="00B954EC">
      <w:pPr>
        <w:spacing w:after="0" w:line="240" w:lineRule="auto"/>
      </w:pPr>
    </w:p>
    <w:p w14:paraId="3B80F988" w14:textId="77777777" w:rsidR="004D3B74" w:rsidRDefault="004D3B74" w:rsidP="00B954EC">
      <w:pPr>
        <w:spacing w:after="0" w:line="240" w:lineRule="auto"/>
      </w:pPr>
    </w:p>
    <w:p w14:paraId="1BDDD43E" w14:textId="77777777" w:rsidR="004D3B74" w:rsidRDefault="004D3B74" w:rsidP="00B954EC">
      <w:pPr>
        <w:spacing w:after="0" w:line="240" w:lineRule="auto"/>
      </w:pPr>
    </w:p>
    <w:p w14:paraId="0AA3D233" w14:textId="77777777" w:rsidR="004D3B74" w:rsidRDefault="004D3B74" w:rsidP="00B954EC">
      <w:pPr>
        <w:spacing w:after="0" w:line="240" w:lineRule="auto"/>
      </w:pPr>
    </w:p>
    <w:p w14:paraId="702AFD8B" w14:textId="77777777" w:rsidR="004D3B74" w:rsidRDefault="004D3B74" w:rsidP="00B954EC">
      <w:pPr>
        <w:spacing w:after="0" w:line="240" w:lineRule="auto"/>
      </w:pPr>
    </w:p>
    <w:p w14:paraId="0ADB4B94" w14:textId="77777777" w:rsidR="004D3B74" w:rsidRDefault="004D3B74" w:rsidP="00B954EC">
      <w:pPr>
        <w:spacing w:after="0" w:line="240" w:lineRule="auto"/>
      </w:pPr>
    </w:p>
    <w:p w14:paraId="3E718AB7" w14:textId="77777777" w:rsidR="00C72A1D" w:rsidRDefault="00C72A1D" w:rsidP="00B954EC">
      <w:pPr>
        <w:spacing w:after="0" w:line="240" w:lineRule="auto"/>
      </w:pPr>
    </w:p>
    <w:p w14:paraId="0F9162CA" w14:textId="77777777" w:rsidR="00C72A1D" w:rsidRDefault="00C72A1D" w:rsidP="00B954EC">
      <w:pPr>
        <w:spacing w:after="0" w:line="240" w:lineRule="auto"/>
      </w:pPr>
    </w:p>
    <w:p w14:paraId="07F169E6" w14:textId="77777777" w:rsidR="00C72A1D" w:rsidRDefault="00C72A1D" w:rsidP="00B954EC">
      <w:pPr>
        <w:spacing w:after="0" w:line="240" w:lineRule="auto"/>
      </w:pPr>
    </w:p>
    <w:p w14:paraId="493E791B" w14:textId="77777777" w:rsidR="00C72A1D" w:rsidRDefault="00C72A1D" w:rsidP="00B954EC">
      <w:pPr>
        <w:spacing w:after="0" w:line="240" w:lineRule="auto"/>
      </w:pPr>
    </w:p>
    <w:p w14:paraId="593614A9" w14:textId="77777777" w:rsidR="00C72A1D" w:rsidRDefault="00C72A1D" w:rsidP="00B954EC">
      <w:pPr>
        <w:spacing w:after="0" w:line="240" w:lineRule="auto"/>
      </w:pPr>
    </w:p>
    <w:p w14:paraId="05FBA68F" w14:textId="77777777" w:rsidR="00C72A1D" w:rsidRDefault="00C72A1D" w:rsidP="00B954EC">
      <w:pPr>
        <w:spacing w:after="0" w:line="240" w:lineRule="auto"/>
      </w:pPr>
    </w:p>
    <w:p w14:paraId="5FA8E1F4" w14:textId="77777777" w:rsidR="00C72A1D" w:rsidRDefault="00C72A1D" w:rsidP="00B954EC">
      <w:pPr>
        <w:spacing w:after="0" w:line="240" w:lineRule="auto"/>
      </w:pPr>
    </w:p>
    <w:p w14:paraId="7F1376D8" w14:textId="77777777" w:rsidR="00C72A1D" w:rsidRDefault="00C72A1D" w:rsidP="00B954EC">
      <w:pPr>
        <w:spacing w:after="0" w:line="240" w:lineRule="auto"/>
      </w:pPr>
    </w:p>
    <w:p w14:paraId="67234B66" w14:textId="77777777" w:rsidR="00C72A1D" w:rsidRDefault="00C72A1D" w:rsidP="00B954EC">
      <w:pPr>
        <w:spacing w:after="0" w:line="240" w:lineRule="auto"/>
      </w:pPr>
    </w:p>
    <w:p w14:paraId="04926943" w14:textId="77777777" w:rsidR="004D3B74" w:rsidRDefault="004D3B74" w:rsidP="00B954EC">
      <w:pPr>
        <w:spacing w:after="0" w:line="240" w:lineRule="auto"/>
      </w:pPr>
    </w:p>
    <w:p w14:paraId="5707A855" w14:textId="77777777" w:rsidR="004D3B74" w:rsidRDefault="004D3B74" w:rsidP="00B954EC">
      <w:pPr>
        <w:spacing w:after="0" w:line="240" w:lineRule="auto"/>
      </w:pPr>
    </w:p>
    <w:p w14:paraId="696848C4" w14:textId="03882CD2"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1F1CC4A" w:rsidR="004F04D0" w:rsidRPr="004F04D0" w:rsidRDefault="00C72A1D" w:rsidP="004F04D0">
      <w:pPr>
        <w:spacing w:after="0" w:line="240" w:lineRule="auto"/>
        <w:jc w:val="right"/>
        <w:rPr>
          <w:rFonts w:ascii="Arial" w:eastAsia="Times New Roman" w:hAnsi="Arial" w:cs="Arial"/>
          <w:sz w:val="24"/>
          <w:szCs w:val="24"/>
          <w:lang w:eastAsia="lv-LV"/>
        </w:rPr>
      </w:pPr>
      <w:r w:rsidRPr="00C72A1D">
        <w:rPr>
          <w:rFonts w:ascii="Arial" w:hAnsi="Arial" w:cs="Arial"/>
          <w:bCs/>
          <w:sz w:val="24"/>
          <w:szCs w:val="24"/>
        </w:rPr>
        <w:t>Kalvenes iela 36A, Aizpute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BFB0E" w14:textId="77777777" w:rsidR="00990961" w:rsidRDefault="00990961" w:rsidP="00125179">
      <w:pPr>
        <w:spacing w:after="0" w:line="240" w:lineRule="auto"/>
      </w:pPr>
      <w:r>
        <w:separator/>
      </w:r>
    </w:p>
  </w:endnote>
  <w:endnote w:type="continuationSeparator" w:id="0">
    <w:p w14:paraId="6F4C00C0" w14:textId="77777777" w:rsidR="00990961" w:rsidRDefault="00990961"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A3143" w14:textId="77777777" w:rsidR="00990961" w:rsidRDefault="00990961" w:rsidP="00125179">
      <w:pPr>
        <w:spacing w:after="0" w:line="240" w:lineRule="auto"/>
      </w:pPr>
      <w:r>
        <w:separator/>
      </w:r>
    </w:p>
  </w:footnote>
  <w:footnote w:type="continuationSeparator" w:id="0">
    <w:p w14:paraId="4109ECD4" w14:textId="77777777" w:rsidR="00990961" w:rsidRDefault="00990961"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5710F"/>
    <w:rsid w:val="00066069"/>
    <w:rsid w:val="00087F5A"/>
    <w:rsid w:val="00093DD7"/>
    <w:rsid w:val="000949AC"/>
    <w:rsid w:val="00095E16"/>
    <w:rsid w:val="000A286F"/>
    <w:rsid w:val="000A2A85"/>
    <w:rsid w:val="000A6B65"/>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B1B53"/>
    <w:rsid w:val="001D4631"/>
    <w:rsid w:val="001F61C2"/>
    <w:rsid w:val="00210B1D"/>
    <w:rsid w:val="0022242C"/>
    <w:rsid w:val="002231A4"/>
    <w:rsid w:val="00224D59"/>
    <w:rsid w:val="00225890"/>
    <w:rsid w:val="00237093"/>
    <w:rsid w:val="00240A32"/>
    <w:rsid w:val="00244C0C"/>
    <w:rsid w:val="00252944"/>
    <w:rsid w:val="0026194E"/>
    <w:rsid w:val="00261D49"/>
    <w:rsid w:val="002C551D"/>
    <w:rsid w:val="002D0CFE"/>
    <w:rsid w:val="002D7542"/>
    <w:rsid w:val="002E3F6D"/>
    <w:rsid w:val="002E712A"/>
    <w:rsid w:val="002E7BDD"/>
    <w:rsid w:val="002F21CC"/>
    <w:rsid w:val="002F23A9"/>
    <w:rsid w:val="002F32B0"/>
    <w:rsid w:val="002F3CCA"/>
    <w:rsid w:val="002F4A44"/>
    <w:rsid w:val="00307AF6"/>
    <w:rsid w:val="003133C7"/>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7F2F73"/>
    <w:rsid w:val="00807F05"/>
    <w:rsid w:val="00810AC8"/>
    <w:rsid w:val="00813770"/>
    <w:rsid w:val="00813BDA"/>
    <w:rsid w:val="008231A0"/>
    <w:rsid w:val="00833CF6"/>
    <w:rsid w:val="00834D31"/>
    <w:rsid w:val="008358EE"/>
    <w:rsid w:val="00843DC6"/>
    <w:rsid w:val="00843EFA"/>
    <w:rsid w:val="00844CEA"/>
    <w:rsid w:val="0086066B"/>
    <w:rsid w:val="008637FD"/>
    <w:rsid w:val="0086698E"/>
    <w:rsid w:val="00871078"/>
    <w:rsid w:val="00871EF9"/>
    <w:rsid w:val="00873FF3"/>
    <w:rsid w:val="008807FF"/>
    <w:rsid w:val="008914DB"/>
    <w:rsid w:val="0089280C"/>
    <w:rsid w:val="008A2ED9"/>
    <w:rsid w:val="008B0EB1"/>
    <w:rsid w:val="008B5FD4"/>
    <w:rsid w:val="008C18F5"/>
    <w:rsid w:val="008C68CC"/>
    <w:rsid w:val="008C6C0D"/>
    <w:rsid w:val="008F26CB"/>
    <w:rsid w:val="008F6EBF"/>
    <w:rsid w:val="0090074F"/>
    <w:rsid w:val="009036E1"/>
    <w:rsid w:val="00943DA0"/>
    <w:rsid w:val="00947A6E"/>
    <w:rsid w:val="0097119E"/>
    <w:rsid w:val="00971B44"/>
    <w:rsid w:val="00982683"/>
    <w:rsid w:val="00990961"/>
    <w:rsid w:val="00991C4E"/>
    <w:rsid w:val="009A1641"/>
    <w:rsid w:val="009A4C70"/>
    <w:rsid w:val="009B64E8"/>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3044A"/>
    <w:rsid w:val="00D45347"/>
    <w:rsid w:val="00D47EE2"/>
    <w:rsid w:val="00D50817"/>
    <w:rsid w:val="00D5531E"/>
    <w:rsid w:val="00D55DE9"/>
    <w:rsid w:val="00D924E0"/>
    <w:rsid w:val="00DA0265"/>
    <w:rsid w:val="00DA0E11"/>
    <w:rsid w:val="00DB39C2"/>
    <w:rsid w:val="00DB4050"/>
    <w:rsid w:val="00DC21F0"/>
    <w:rsid w:val="00DC3799"/>
    <w:rsid w:val="00DD1653"/>
    <w:rsid w:val="00DD254A"/>
    <w:rsid w:val="00DD7E3B"/>
    <w:rsid w:val="00DE3527"/>
    <w:rsid w:val="00DF54EB"/>
    <w:rsid w:val="00E156C4"/>
    <w:rsid w:val="00E21BD3"/>
    <w:rsid w:val="00E23C19"/>
    <w:rsid w:val="00E33339"/>
    <w:rsid w:val="00E37667"/>
    <w:rsid w:val="00E46F79"/>
    <w:rsid w:val="00E54215"/>
    <w:rsid w:val="00E65516"/>
    <w:rsid w:val="00E671DA"/>
    <w:rsid w:val="00E726B8"/>
    <w:rsid w:val="00E73C87"/>
    <w:rsid w:val="00E74F80"/>
    <w:rsid w:val="00E76D5C"/>
    <w:rsid w:val="00E81C58"/>
    <w:rsid w:val="00E851BE"/>
    <w:rsid w:val="00E91840"/>
    <w:rsid w:val="00E920EB"/>
    <w:rsid w:val="00EA2759"/>
    <w:rsid w:val="00EA6A6E"/>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9375</Words>
  <Characters>5344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2025-03-05T12:54:00Z</dcterms:created>
  <dcterms:modified xsi:type="dcterms:W3CDTF">2025-03-06T13:09:00Z</dcterms:modified>
</cp:coreProperties>
</file>