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9ABC56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67412">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3995AB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7336D">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7336D">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67412">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FD9973B"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7336D" w:rsidRPr="00A7336D">
        <w:rPr>
          <w:rFonts w:ascii="Arial" w:eastAsia="Times New Roman" w:hAnsi="Arial" w:cs="Arial"/>
          <w:bCs/>
          <w:noProof/>
          <w:color w:val="000000"/>
          <w:sz w:val="24"/>
          <w:szCs w:val="24"/>
          <w:lang w:eastAsia="ru-RU"/>
        </w:rPr>
        <w:t>17</w:t>
      </w:r>
      <w:r w:rsidR="008B5FD4" w:rsidRPr="00A7336D">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F60476">
        <w:rPr>
          <w:rFonts w:ascii="Arial" w:eastAsia="Times New Roman" w:hAnsi="Arial" w:cs="Arial"/>
          <w:bCs/>
          <w:noProof/>
          <w:color w:val="000000"/>
          <w:sz w:val="24"/>
          <w:szCs w:val="24"/>
          <w:lang w:eastAsia="ru-RU"/>
        </w:rPr>
        <w:t>10.</w:t>
      </w:r>
      <w:r w:rsidR="00F67412">
        <w:rPr>
          <w:rFonts w:ascii="Arial" w:eastAsia="Times New Roman" w:hAnsi="Arial" w:cs="Arial"/>
          <w:bCs/>
          <w:noProof/>
          <w:color w:val="000000"/>
          <w:sz w:val="24"/>
          <w:szCs w:val="24"/>
          <w:lang w:eastAsia="ru-RU"/>
        </w:rPr>
        <w:t>15</w:t>
      </w:r>
    </w:p>
    <w:p w14:paraId="5FE8F7E8" w14:textId="3BD7786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A7336D" w:rsidRPr="00A7336D">
        <w:rPr>
          <w:rFonts w:ascii="Arial" w:eastAsia="Times New Roman" w:hAnsi="Arial" w:cs="Arial"/>
          <w:noProof/>
          <w:sz w:val="24"/>
          <w:szCs w:val="24"/>
          <w:lang w:eastAsia="ru-RU"/>
        </w:rPr>
        <w:t>Priekules pilsētas un Priekules pagasta apvienības pārvalde, Saules iela 1, Priekule</w:t>
      </w:r>
      <w:r w:rsidR="00403E2E" w:rsidRPr="00A7336D">
        <w:rPr>
          <w:rFonts w:ascii="Arial" w:eastAsia="Times New Roman" w:hAnsi="Arial" w:cs="Arial"/>
          <w:noProof/>
          <w:sz w:val="24"/>
          <w:szCs w:val="24"/>
          <w:lang w:eastAsia="ru-RU"/>
        </w:rPr>
        <w:t>, Dienvidkurzemes novads</w:t>
      </w:r>
      <w:r w:rsidRPr="00A7336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3500DA6" w14:textId="77777777" w:rsidR="003C234A" w:rsidRPr="003E4DED" w:rsidRDefault="003C234A" w:rsidP="003C234A">
      <w:pPr>
        <w:spacing w:after="0" w:line="240" w:lineRule="auto"/>
        <w:ind w:firstLine="720"/>
        <w:jc w:val="both"/>
        <w:rPr>
          <w:rFonts w:ascii="Arial" w:hAnsi="Arial" w:cs="Arial"/>
          <w:sz w:val="24"/>
          <w:szCs w:val="24"/>
        </w:rPr>
      </w:pPr>
      <w:bookmarkStart w:id="0" w:name="_Hlk181724389"/>
      <w:r w:rsidRPr="003C234A">
        <w:rPr>
          <w:rFonts w:ascii="Arial" w:hAnsi="Arial" w:cs="Arial"/>
          <w:b/>
          <w:sz w:val="24"/>
          <w:szCs w:val="24"/>
        </w:rPr>
        <w:t>Kanālu iela 2, Priekule</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494797">
        <w:rPr>
          <w:rFonts w:ascii="Arial" w:hAnsi="Arial" w:cs="Arial"/>
          <w:sz w:val="24"/>
          <w:szCs w:val="24"/>
        </w:rPr>
        <w:t>Nr. 6415 002 0149, reģistrēts Kurzemes rajona tiesas Priekules pilsētas zemesgrāmatas nodalījumā Nr.100000865596</w:t>
      </w:r>
      <w:r w:rsidRPr="003E4DED">
        <w:rPr>
          <w:rFonts w:ascii="Arial" w:hAnsi="Arial" w:cs="Arial"/>
          <w:sz w:val="24"/>
          <w:szCs w:val="24"/>
        </w:rPr>
        <w:t>.</w:t>
      </w:r>
    </w:p>
    <w:p w14:paraId="512871A5" w14:textId="77777777" w:rsidR="003C234A" w:rsidRPr="00494797" w:rsidRDefault="003C234A" w:rsidP="003C234A">
      <w:pPr>
        <w:spacing w:after="0" w:line="240" w:lineRule="auto"/>
        <w:ind w:firstLine="720"/>
        <w:jc w:val="both"/>
        <w:rPr>
          <w:rFonts w:ascii="Arial" w:hAnsi="Arial" w:cs="Arial"/>
          <w:sz w:val="24"/>
          <w:szCs w:val="24"/>
        </w:rPr>
      </w:pPr>
      <w:r w:rsidRPr="003E4DED">
        <w:rPr>
          <w:rFonts w:ascii="Arial" w:hAnsi="Arial" w:cs="Arial"/>
          <w:sz w:val="24"/>
          <w:szCs w:val="24"/>
        </w:rPr>
        <w:t> </w:t>
      </w:r>
      <w:r w:rsidRPr="00494797">
        <w:rPr>
          <w:rFonts w:ascii="Arial" w:hAnsi="Arial" w:cs="Arial"/>
          <w:sz w:val="24"/>
          <w:szCs w:val="24"/>
        </w:rPr>
        <w:t>Īpašums sastāv no vienas zemes vienības ar kadastra apzīmējumu 6415 002  0149 6556 m</w:t>
      </w:r>
      <w:r w:rsidRPr="00494797">
        <w:rPr>
          <w:rFonts w:ascii="Arial" w:hAnsi="Arial" w:cs="Arial"/>
          <w:sz w:val="24"/>
          <w:szCs w:val="24"/>
          <w:vertAlign w:val="superscript"/>
        </w:rPr>
        <w:t>2</w:t>
      </w:r>
      <w:r w:rsidRPr="00494797">
        <w:rPr>
          <w:rFonts w:ascii="Arial" w:hAnsi="Arial" w:cs="Arial"/>
          <w:sz w:val="24"/>
          <w:szCs w:val="24"/>
        </w:rPr>
        <w:t xml:space="preserve"> kopplatībā. Kadastra informācijas sistēmā zemes vienībai norādīta sekojoša eksplikācija: 6556 m</w:t>
      </w:r>
      <w:r w:rsidRPr="00494797">
        <w:rPr>
          <w:rFonts w:ascii="Arial" w:hAnsi="Arial" w:cs="Arial"/>
          <w:sz w:val="24"/>
          <w:szCs w:val="24"/>
          <w:vertAlign w:val="superscript"/>
        </w:rPr>
        <w:t>2</w:t>
      </w:r>
      <w:r w:rsidRPr="00494797">
        <w:rPr>
          <w:rFonts w:ascii="Arial" w:hAnsi="Arial" w:cs="Arial"/>
          <w:sz w:val="24"/>
          <w:szCs w:val="24"/>
        </w:rPr>
        <w:t xml:space="preserve"> citas zemes. </w:t>
      </w:r>
    </w:p>
    <w:p w14:paraId="179CA6B4" w14:textId="77777777" w:rsidR="003C234A" w:rsidRPr="00494797" w:rsidRDefault="003C234A" w:rsidP="003C234A">
      <w:pPr>
        <w:spacing w:after="0" w:line="240" w:lineRule="auto"/>
        <w:ind w:firstLine="720"/>
        <w:jc w:val="both"/>
        <w:rPr>
          <w:rFonts w:ascii="Arial" w:hAnsi="Arial" w:cs="Arial"/>
          <w:sz w:val="24"/>
          <w:szCs w:val="24"/>
        </w:rPr>
      </w:pPr>
      <w:r w:rsidRPr="00494797">
        <w:rPr>
          <w:rFonts w:ascii="Arial" w:hAnsi="Arial" w:cs="Arial"/>
          <w:sz w:val="24"/>
          <w:szCs w:val="24"/>
        </w:rPr>
        <w:t xml:space="preserve">Zemes vienība neatrodas valsts nozīmes/reģiona nozīmes kultūras pieminekļa teritorijā un neatrodas dabas lieguma teritorijā. </w:t>
      </w:r>
    </w:p>
    <w:p w14:paraId="6FB4001C" w14:textId="77777777" w:rsidR="003C234A" w:rsidRPr="00494797" w:rsidRDefault="003C234A" w:rsidP="003C234A">
      <w:pPr>
        <w:spacing w:after="0" w:line="240" w:lineRule="auto"/>
        <w:ind w:firstLine="720"/>
        <w:jc w:val="both"/>
        <w:rPr>
          <w:rFonts w:ascii="Arial" w:hAnsi="Arial" w:cs="Arial"/>
          <w:sz w:val="24"/>
          <w:szCs w:val="24"/>
        </w:rPr>
      </w:pPr>
      <w:r w:rsidRPr="00494797">
        <w:rPr>
          <w:rFonts w:ascii="Arial" w:hAnsi="Arial" w:cs="Arial"/>
          <w:sz w:val="24"/>
          <w:szCs w:val="24"/>
        </w:rPr>
        <w:t>Saskaņā ar Priekules novada teritorijas plānojumu 2015.-2026. gadam zemes vienība atrodas savrupmāju apbūves teritorijā.</w:t>
      </w:r>
    </w:p>
    <w:p w14:paraId="1B8D0645" w14:textId="37DCB390" w:rsidR="008B5FD4" w:rsidRPr="00C1160A" w:rsidRDefault="003C234A" w:rsidP="003C234A">
      <w:pPr>
        <w:spacing w:after="0" w:line="240" w:lineRule="auto"/>
        <w:ind w:firstLine="720"/>
        <w:jc w:val="both"/>
        <w:rPr>
          <w:rFonts w:ascii="Arial" w:hAnsi="Arial" w:cs="Arial"/>
          <w:sz w:val="24"/>
          <w:szCs w:val="24"/>
        </w:rPr>
      </w:pPr>
      <w:r w:rsidRPr="00B36B26">
        <w:rPr>
          <w:rFonts w:ascii="Arial" w:hAnsi="Arial" w:cs="Arial"/>
          <w:sz w:val="24"/>
          <w:szCs w:val="24"/>
        </w:rPr>
        <w:t>Īpašums ir iznomāts vienam nomniekam līdz 30.09.202</w:t>
      </w:r>
      <w:r>
        <w:rPr>
          <w:rFonts w:ascii="Arial" w:hAnsi="Arial" w:cs="Arial"/>
          <w:sz w:val="24"/>
          <w:szCs w:val="24"/>
        </w:rPr>
        <w:t>7</w:t>
      </w:r>
      <w:r w:rsidRPr="00B36B26">
        <w:rPr>
          <w:rFonts w:ascii="Arial" w:hAnsi="Arial" w:cs="Arial"/>
          <w:sz w:val="24"/>
          <w:szCs w:val="24"/>
        </w:rPr>
        <w:t>.</w:t>
      </w:r>
      <w:r>
        <w:rPr>
          <w:rFonts w:ascii="Arial" w:hAnsi="Arial" w:cs="Arial"/>
          <w:sz w:val="24"/>
          <w:szCs w:val="24"/>
        </w:rPr>
        <w:t xml:space="preserve"> bez tiesībām to pagarināt.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A6082D2" w14:textId="77777777" w:rsidR="00F67412" w:rsidRPr="00F67412" w:rsidRDefault="00DE3527" w:rsidP="00F6741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E8A63B2" w14:textId="77777777" w:rsidR="00F67412" w:rsidRPr="00F67412" w:rsidRDefault="00F67412" w:rsidP="00F6741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7412">
        <w:rPr>
          <w:rFonts w:ascii="Arial" w:eastAsia="Times New Roman" w:hAnsi="Arial" w:cs="Arial"/>
          <w:noProof/>
          <w:sz w:val="24"/>
          <w:szCs w:val="24"/>
          <w:lang w:eastAsia="ru-RU"/>
        </w:rPr>
        <w:t xml:space="preserve">Objekta sākuma (nosacītā) cena – </w:t>
      </w:r>
      <w:r w:rsidRPr="00F67412">
        <w:rPr>
          <w:rFonts w:ascii="Arial" w:eastAsia="Times New Roman" w:hAnsi="Arial" w:cs="Arial"/>
          <w:b/>
          <w:bCs/>
          <w:noProof/>
          <w:color w:val="000000"/>
          <w:sz w:val="24"/>
          <w:szCs w:val="24"/>
          <w:lang w:eastAsia="ru-RU"/>
        </w:rPr>
        <w:t xml:space="preserve">4200 EUR </w:t>
      </w:r>
      <w:r w:rsidRPr="00F67412">
        <w:rPr>
          <w:rFonts w:ascii="Arial" w:eastAsia="Times New Roman" w:hAnsi="Arial" w:cs="Arial"/>
          <w:noProof/>
          <w:color w:val="000000"/>
          <w:sz w:val="24"/>
          <w:szCs w:val="24"/>
          <w:lang w:eastAsia="ru-RU"/>
        </w:rPr>
        <w:t xml:space="preserve">(četri tūkstoši divi simti </w:t>
      </w:r>
      <w:r w:rsidRPr="00F67412">
        <w:rPr>
          <w:rFonts w:ascii="Arial" w:eastAsia="Times New Roman" w:hAnsi="Arial" w:cs="Arial"/>
          <w:i/>
          <w:iCs/>
          <w:noProof/>
          <w:color w:val="000000"/>
          <w:sz w:val="24"/>
          <w:szCs w:val="24"/>
          <w:lang w:eastAsia="ru-RU"/>
        </w:rPr>
        <w:t>euro</w:t>
      </w:r>
      <w:r w:rsidRPr="00F67412">
        <w:rPr>
          <w:rFonts w:ascii="Arial" w:eastAsia="Times New Roman" w:hAnsi="Arial" w:cs="Arial"/>
          <w:noProof/>
          <w:color w:val="000000"/>
          <w:sz w:val="24"/>
          <w:szCs w:val="24"/>
          <w:lang w:eastAsia="ru-RU"/>
        </w:rPr>
        <w:t>)</w:t>
      </w:r>
    </w:p>
    <w:p w14:paraId="1C65FACE" w14:textId="33B28B55" w:rsidR="00F67412" w:rsidRPr="00F67412" w:rsidRDefault="00F67412" w:rsidP="00F6741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7412">
        <w:rPr>
          <w:rFonts w:ascii="Arial" w:eastAsia="Times New Roman" w:hAnsi="Arial" w:cs="Arial"/>
          <w:noProof/>
          <w:sz w:val="24"/>
          <w:szCs w:val="24"/>
          <w:lang w:eastAsia="ru-RU"/>
        </w:rPr>
        <w:t xml:space="preserve">Izsoles solis -  </w:t>
      </w:r>
      <w:r w:rsidR="00A7336D" w:rsidRPr="00BB7ED0">
        <w:rPr>
          <w:rFonts w:ascii="Arial" w:eastAsia="Times New Roman" w:hAnsi="Arial" w:cs="Arial"/>
          <w:b/>
          <w:bCs/>
          <w:iCs/>
          <w:noProof/>
          <w:color w:val="000000"/>
          <w:sz w:val="24"/>
          <w:szCs w:val="24"/>
          <w:lang w:eastAsia="ru-RU"/>
        </w:rPr>
        <w:t xml:space="preserve">200 EUR </w:t>
      </w:r>
      <w:r w:rsidR="00A7336D" w:rsidRPr="00BB7ED0">
        <w:rPr>
          <w:rFonts w:ascii="Arial" w:eastAsia="Times New Roman" w:hAnsi="Arial" w:cs="Arial"/>
          <w:iCs/>
          <w:noProof/>
          <w:color w:val="000000"/>
          <w:sz w:val="24"/>
          <w:szCs w:val="24"/>
          <w:lang w:eastAsia="ru-RU"/>
        </w:rPr>
        <w:t xml:space="preserve">(divi simti </w:t>
      </w:r>
      <w:r w:rsidR="00A7336D" w:rsidRPr="00BB7ED0">
        <w:rPr>
          <w:rFonts w:ascii="Arial" w:eastAsia="Times New Roman" w:hAnsi="Arial" w:cs="Arial"/>
          <w:i/>
          <w:iCs/>
          <w:noProof/>
          <w:color w:val="000000"/>
          <w:sz w:val="24"/>
          <w:szCs w:val="24"/>
          <w:lang w:eastAsia="ru-RU"/>
        </w:rPr>
        <w:t>euro</w:t>
      </w:r>
      <w:r w:rsidR="00A7336D" w:rsidRPr="00BB7ED0">
        <w:rPr>
          <w:rFonts w:ascii="Arial" w:eastAsia="Times New Roman" w:hAnsi="Arial" w:cs="Arial"/>
          <w:iCs/>
          <w:noProof/>
          <w:color w:val="000000"/>
          <w:sz w:val="24"/>
          <w:szCs w:val="24"/>
          <w:lang w:eastAsia="ru-RU"/>
        </w:rPr>
        <w:t>)</w:t>
      </w:r>
    </w:p>
    <w:p w14:paraId="28700263" w14:textId="0F536B35" w:rsidR="00571810" w:rsidRPr="00571810" w:rsidRDefault="00F67412" w:rsidP="00F6741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420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simti divdesmit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A08B8B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67412" w:rsidRPr="00F67412">
        <w:rPr>
          <w:rFonts w:ascii="Arial" w:hAnsi="Arial" w:cs="Arial"/>
          <w:bCs/>
          <w:sz w:val="24"/>
          <w:szCs w:val="24"/>
        </w:rPr>
        <w:t>Kanālu iela 2,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54C98F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7336D">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7E43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0476" w:rsidRPr="00F6047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6047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0FE1FA44" w:rsidR="00B954EC" w:rsidRPr="006F2ECD" w:rsidRDefault="00EF3B96" w:rsidP="00B954EC">
      <w:pPr>
        <w:spacing w:after="0" w:line="240" w:lineRule="auto"/>
      </w:pPr>
      <w:r>
        <w:rPr>
          <w:noProof/>
        </w:rPr>
        <w:lastRenderedPageBreak/>
        <w:drawing>
          <wp:inline distT="0" distB="0" distL="0" distR="0" wp14:anchorId="6B4ACCA8" wp14:editId="50E665B0">
            <wp:extent cx="5274310" cy="5325745"/>
            <wp:effectExtent l="0" t="0" r="2540" b="8255"/>
            <wp:docPr id="16594045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404528" name=""/>
                    <pic:cNvPicPr/>
                  </pic:nvPicPr>
                  <pic:blipFill>
                    <a:blip r:embed="rId8"/>
                    <a:stretch>
                      <a:fillRect/>
                    </a:stretch>
                  </pic:blipFill>
                  <pic:spPr>
                    <a:xfrm>
                      <a:off x="0" y="0"/>
                      <a:ext cx="5274310" cy="5325745"/>
                    </a:xfrm>
                    <a:prstGeom prst="rect">
                      <a:avLst/>
                    </a:prstGeom>
                  </pic:spPr>
                </pic:pic>
              </a:graphicData>
            </a:graphic>
          </wp:inline>
        </w:drawing>
      </w:r>
    </w:p>
    <w:p w14:paraId="33993B2B" w14:textId="3CF811DC" w:rsidR="00B954EC" w:rsidRDefault="00B954EC" w:rsidP="00B954EC">
      <w:pPr>
        <w:spacing w:after="0" w:line="240" w:lineRule="auto"/>
      </w:pP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0DC1FEE" w:rsidR="004F04D0" w:rsidRPr="004F04D0" w:rsidRDefault="00F67412" w:rsidP="004F04D0">
      <w:pPr>
        <w:spacing w:after="0" w:line="240" w:lineRule="auto"/>
        <w:jc w:val="right"/>
        <w:rPr>
          <w:rFonts w:ascii="Arial" w:eastAsia="Times New Roman" w:hAnsi="Arial" w:cs="Arial"/>
          <w:sz w:val="24"/>
          <w:szCs w:val="24"/>
          <w:lang w:eastAsia="lv-LV"/>
        </w:rPr>
      </w:pPr>
      <w:r w:rsidRPr="00F67412">
        <w:rPr>
          <w:rFonts w:ascii="Arial" w:hAnsi="Arial" w:cs="Arial"/>
          <w:bCs/>
          <w:sz w:val="24"/>
          <w:szCs w:val="24"/>
        </w:rPr>
        <w:t>Kanālu iela 2,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C2C7" w14:textId="77777777" w:rsidR="00946F5B" w:rsidRDefault="00946F5B" w:rsidP="00125179">
      <w:pPr>
        <w:spacing w:after="0" w:line="240" w:lineRule="auto"/>
      </w:pPr>
      <w:r>
        <w:separator/>
      </w:r>
    </w:p>
  </w:endnote>
  <w:endnote w:type="continuationSeparator" w:id="0">
    <w:p w14:paraId="169374AA" w14:textId="77777777" w:rsidR="00946F5B" w:rsidRDefault="00946F5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84EDD" w14:textId="77777777" w:rsidR="00946F5B" w:rsidRDefault="00946F5B" w:rsidP="00125179">
      <w:pPr>
        <w:spacing w:after="0" w:line="240" w:lineRule="auto"/>
      </w:pPr>
      <w:r>
        <w:separator/>
      </w:r>
    </w:p>
  </w:footnote>
  <w:footnote w:type="continuationSeparator" w:id="0">
    <w:p w14:paraId="500B72C7" w14:textId="77777777" w:rsidR="00946F5B" w:rsidRDefault="00946F5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4"/>
  </w:num>
  <w:num w:numId="2" w16cid:durableId="1459639851">
    <w:abstractNumId w:val="6"/>
  </w:num>
  <w:num w:numId="3" w16cid:durableId="27147699">
    <w:abstractNumId w:val="22"/>
  </w:num>
  <w:num w:numId="4" w16cid:durableId="956567462">
    <w:abstractNumId w:val="16"/>
  </w:num>
  <w:num w:numId="5" w16cid:durableId="48189980">
    <w:abstractNumId w:val="31"/>
  </w:num>
  <w:num w:numId="6" w16cid:durableId="1112558019">
    <w:abstractNumId w:val="11"/>
  </w:num>
  <w:num w:numId="7" w16cid:durableId="117309556">
    <w:abstractNumId w:val="18"/>
  </w:num>
  <w:num w:numId="8" w16cid:durableId="1408770591">
    <w:abstractNumId w:val="12"/>
  </w:num>
  <w:num w:numId="9" w16cid:durableId="1283270705">
    <w:abstractNumId w:val="10"/>
  </w:num>
  <w:num w:numId="10" w16cid:durableId="664431168">
    <w:abstractNumId w:val="15"/>
  </w:num>
  <w:num w:numId="11" w16cid:durableId="937374506">
    <w:abstractNumId w:val="36"/>
  </w:num>
  <w:num w:numId="12" w16cid:durableId="677123420">
    <w:abstractNumId w:val="34"/>
  </w:num>
  <w:num w:numId="13" w16cid:durableId="1821339090">
    <w:abstractNumId w:val="30"/>
  </w:num>
  <w:num w:numId="14" w16cid:durableId="456921853">
    <w:abstractNumId w:val="24"/>
  </w:num>
  <w:num w:numId="15" w16cid:durableId="1190534958">
    <w:abstractNumId w:val="33"/>
  </w:num>
  <w:num w:numId="16" w16cid:durableId="403182122">
    <w:abstractNumId w:val="5"/>
  </w:num>
  <w:num w:numId="17" w16cid:durableId="1144156056">
    <w:abstractNumId w:val="7"/>
  </w:num>
  <w:num w:numId="18" w16cid:durableId="973675872">
    <w:abstractNumId w:val="8"/>
  </w:num>
  <w:num w:numId="19" w16cid:durableId="1823229769">
    <w:abstractNumId w:val="27"/>
  </w:num>
  <w:num w:numId="20" w16cid:durableId="442578845">
    <w:abstractNumId w:val="3"/>
  </w:num>
  <w:num w:numId="21" w16cid:durableId="1061829004">
    <w:abstractNumId w:val="2"/>
  </w:num>
  <w:num w:numId="22" w16cid:durableId="2077429774">
    <w:abstractNumId w:val="35"/>
  </w:num>
  <w:num w:numId="23" w16cid:durableId="1305618088">
    <w:abstractNumId w:val="0"/>
  </w:num>
  <w:num w:numId="24" w16cid:durableId="1124081118">
    <w:abstractNumId w:val="21"/>
  </w:num>
  <w:num w:numId="25" w16cid:durableId="1506937659">
    <w:abstractNumId w:val="20"/>
  </w:num>
  <w:num w:numId="26" w16cid:durableId="1398090038">
    <w:abstractNumId w:val="25"/>
  </w:num>
  <w:num w:numId="27" w16cid:durableId="913668131">
    <w:abstractNumId w:val="19"/>
  </w:num>
  <w:num w:numId="28" w16cid:durableId="1620917879">
    <w:abstractNumId w:val="26"/>
  </w:num>
  <w:num w:numId="29" w16cid:durableId="46072485">
    <w:abstractNumId w:val="29"/>
  </w:num>
  <w:num w:numId="30" w16cid:durableId="1415974348">
    <w:abstractNumId w:val="1"/>
  </w:num>
  <w:num w:numId="31" w16cid:durableId="1151361420">
    <w:abstractNumId w:val="4"/>
  </w:num>
  <w:num w:numId="32" w16cid:durableId="523714729">
    <w:abstractNumId w:val="17"/>
  </w:num>
  <w:num w:numId="33" w16cid:durableId="1912957233">
    <w:abstractNumId w:val="23"/>
  </w:num>
  <w:num w:numId="34" w16cid:durableId="796527181">
    <w:abstractNumId w:val="13"/>
  </w:num>
  <w:num w:numId="35" w16cid:durableId="1909531286">
    <w:abstractNumId w:val="28"/>
  </w:num>
  <w:num w:numId="36" w16cid:durableId="584875794">
    <w:abstractNumId w:val="9"/>
  </w:num>
  <w:num w:numId="37" w16cid:durableId="13408844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B5FD4"/>
    <w:rsid w:val="008C18F5"/>
    <w:rsid w:val="008C68CC"/>
    <w:rsid w:val="008F26CB"/>
    <w:rsid w:val="0090074F"/>
    <w:rsid w:val="009036E1"/>
    <w:rsid w:val="00946F5B"/>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336D"/>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9329</Words>
  <Characters>5319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2024-11-05T16:37:00Z</dcterms:created>
  <dcterms:modified xsi:type="dcterms:W3CDTF">2024-11-11T12:35:00Z</dcterms:modified>
</cp:coreProperties>
</file>