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9A35CC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D5FC4">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33C186D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64AC8">
        <w:rPr>
          <w:rFonts w:ascii="Arial" w:eastAsia="Times New Roman" w:hAnsi="Arial" w:cs="Arial"/>
          <w:noProof/>
          <w:color w:val="000000"/>
          <w:sz w:val="24"/>
          <w:szCs w:val="24"/>
          <w:lang w:eastAsia="ru-RU"/>
        </w:rPr>
        <w:t>04.10</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F64AC8">
        <w:rPr>
          <w:rFonts w:ascii="Arial" w:eastAsia="Times New Roman" w:hAnsi="Arial" w:cs="Arial"/>
          <w:bCs/>
          <w:noProof/>
          <w:color w:val="000000"/>
          <w:sz w:val="24"/>
          <w:szCs w:val="24"/>
          <w:lang w:eastAsia="ru-RU"/>
        </w:rPr>
        <w:t>59</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FD5FC4">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17F1A6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F64AC8">
        <w:rPr>
          <w:rFonts w:ascii="Arial" w:eastAsia="Times New Roman" w:hAnsi="Arial" w:cs="Arial"/>
          <w:bCs/>
          <w:noProof/>
          <w:color w:val="000000"/>
          <w:sz w:val="24"/>
          <w:szCs w:val="24"/>
          <w:lang w:eastAsia="ru-RU"/>
        </w:rPr>
        <w:t>29.oktobrī</w:t>
      </w:r>
      <w:r w:rsidRPr="006F2ECD">
        <w:rPr>
          <w:rFonts w:ascii="Arial" w:eastAsia="Times New Roman" w:hAnsi="Arial" w:cs="Arial"/>
          <w:bCs/>
          <w:noProof/>
          <w:color w:val="000000"/>
          <w:sz w:val="24"/>
          <w:szCs w:val="24"/>
          <w:lang w:eastAsia="ru-RU"/>
        </w:rPr>
        <w:t xml:space="preserve"> plkst. </w:t>
      </w:r>
      <w:r w:rsidR="0066776B">
        <w:rPr>
          <w:rFonts w:ascii="Arial" w:eastAsia="Times New Roman" w:hAnsi="Arial" w:cs="Arial"/>
          <w:bCs/>
          <w:noProof/>
          <w:color w:val="000000"/>
          <w:sz w:val="24"/>
          <w:szCs w:val="24"/>
          <w:lang w:eastAsia="ru-RU"/>
        </w:rPr>
        <w:t>10.</w:t>
      </w:r>
      <w:r w:rsidR="00FD5FC4">
        <w:rPr>
          <w:rFonts w:ascii="Arial" w:eastAsia="Times New Roman" w:hAnsi="Arial" w:cs="Arial"/>
          <w:bCs/>
          <w:noProof/>
          <w:color w:val="000000"/>
          <w:sz w:val="24"/>
          <w:szCs w:val="24"/>
          <w:lang w:eastAsia="ru-RU"/>
        </w:rPr>
        <w:t>15</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4CE7C5FF" w14:textId="77777777" w:rsidR="00832CF7" w:rsidRPr="00832CF7" w:rsidRDefault="006870D5" w:rsidP="00832CF7">
      <w:pPr>
        <w:pStyle w:val="Sarakstarindkopa"/>
        <w:numPr>
          <w:ilvl w:val="1"/>
          <w:numId w:val="8"/>
        </w:numPr>
        <w:rPr>
          <w:rFonts w:ascii="Arial" w:eastAsia="Times New Roman" w:hAnsi="Arial" w:cs="Arial"/>
          <w:noProof/>
          <w:sz w:val="24"/>
          <w:szCs w:val="24"/>
          <w:lang w:eastAsia="ru-RU"/>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 </w:t>
      </w:r>
      <w:r w:rsidR="00832CF7" w:rsidRPr="00832CF7">
        <w:rPr>
          <w:rFonts w:ascii="Arial" w:eastAsia="Times New Roman" w:hAnsi="Arial" w:cs="Arial"/>
          <w:b/>
          <w:bCs/>
          <w:noProof/>
          <w:sz w:val="24"/>
          <w:szCs w:val="24"/>
          <w:lang w:eastAsia="ru-RU"/>
        </w:rPr>
        <w:t xml:space="preserve">“Centrs 4”, Tadaiķu pagasts, </w:t>
      </w:r>
      <w:r w:rsidR="00832CF7" w:rsidRPr="00832CF7">
        <w:rPr>
          <w:rFonts w:ascii="Arial" w:eastAsia="Times New Roman" w:hAnsi="Arial" w:cs="Arial"/>
          <w:noProof/>
          <w:sz w:val="24"/>
          <w:szCs w:val="24"/>
          <w:lang w:eastAsia="ru-RU"/>
        </w:rPr>
        <w:t xml:space="preserve">Dienvidkurzemes novads, ar kadastra apzīmējumu 6488 005 0171 daļā </w:t>
      </w:r>
      <w:r w:rsidR="00832CF7" w:rsidRPr="00832CF7">
        <w:rPr>
          <w:rFonts w:ascii="Arial" w:eastAsia="Times New Roman" w:hAnsi="Arial" w:cs="Arial"/>
          <w:b/>
          <w:bCs/>
          <w:noProof/>
          <w:sz w:val="24"/>
          <w:szCs w:val="24"/>
          <w:lang w:eastAsia="ru-RU"/>
        </w:rPr>
        <w:t>0,35 ha</w:t>
      </w:r>
      <w:r w:rsidR="00832CF7" w:rsidRPr="00832CF7">
        <w:rPr>
          <w:rFonts w:ascii="Arial" w:eastAsia="Times New Roman" w:hAnsi="Arial" w:cs="Arial"/>
          <w:noProof/>
          <w:sz w:val="24"/>
          <w:szCs w:val="24"/>
          <w:lang w:eastAsia="ru-RU"/>
        </w:rPr>
        <w:t xml:space="preserve"> platībā lauksaimniecības vajadzībām. </w:t>
      </w:r>
    </w:p>
    <w:p w14:paraId="763C71C1" w14:textId="77777777" w:rsidR="00832CF7" w:rsidRPr="00832CF7" w:rsidRDefault="00832CF7" w:rsidP="00832CF7">
      <w:pPr>
        <w:pStyle w:val="Sarakstarindkopa"/>
        <w:numPr>
          <w:ilvl w:val="1"/>
          <w:numId w:val="8"/>
        </w:numPr>
        <w:rPr>
          <w:rFonts w:ascii="Arial" w:eastAsia="Times New Roman" w:hAnsi="Arial" w:cs="Arial"/>
          <w:noProof/>
          <w:sz w:val="24"/>
          <w:szCs w:val="24"/>
          <w:lang w:eastAsia="ru-RU"/>
        </w:rPr>
      </w:pPr>
      <w:r w:rsidRPr="00832CF7">
        <w:rPr>
          <w:rFonts w:ascii="Arial" w:eastAsia="Times New Roman" w:hAnsi="Arial" w:cs="Arial"/>
          <w:noProof/>
          <w:sz w:val="24"/>
          <w:szCs w:val="24"/>
          <w:lang w:eastAsia="ru-RU"/>
        </w:rPr>
        <w:t>Kadastra informācijas sistēmā zemes vienībai norādīta sekojoša eksplikācija: 3,85 ha lauksaimniecībā izmantojama zeme.</w:t>
      </w:r>
    </w:p>
    <w:p w14:paraId="34130EBE" w14:textId="77777777" w:rsidR="00832CF7" w:rsidRDefault="00832CF7" w:rsidP="00832CF7">
      <w:pPr>
        <w:pStyle w:val="Sarakstarindkopa"/>
        <w:numPr>
          <w:ilvl w:val="1"/>
          <w:numId w:val="8"/>
        </w:numPr>
        <w:rPr>
          <w:rFonts w:ascii="Arial" w:eastAsia="Times New Roman" w:hAnsi="Arial" w:cs="Arial"/>
          <w:noProof/>
          <w:sz w:val="24"/>
          <w:szCs w:val="24"/>
          <w:lang w:eastAsia="ru-RU"/>
        </w:rPr>
      </w:pPr>
      <w:r w:rsidRPr="00832CF7">
        <w:rPr>
          <w:rFonts w:ascii="Arial" w:eastAsia="Times New Roman" w:hAnsi="Arial" w:cs="Arial"/>
          <w:noProof/>
          <w:sz w:val="24"/>
          <w:szCs w:val="24"/>
          <w:lang w:eastAsia="ru-RU"/>
        </w:rPr>
        <w:t>Zemes vienība iznomāta četriem nomniekiem lauksaimniecības vajadzībām ar garāko līguma termiņu 30.09.2027.</w:t>
      </w:r>
    </w:p>
    <w:p w14:paraId="1100D23B" w14:textId="3F1C19B5" w:rsidR="00AE3C5B" w:rsidRPr="00832CF7" w:rsidRDefault="00AE3C5B" w:rsidP="00832CF7">
      <w:pPr>
        <w:pStyle w:val="Sarakstarindkopa"/>
        <w:numPr>
          <w:ilvl w:val="1"/>
          <w:numId w:val="8"/>
        </w:numPr>
        <w:rPr>
          <w:rFonts w:ascii="Arial" w:eastAsia="Times New Roman" w:hAnsi="Arial" w:cs="Arial"/>
          <w:noProof/>
          <w:sz w:val="24"/>
          <w:szCs w:val="24"/>
          <w:lang w:eastAsia="ru-RU"/>
        </w:rPr>
      </w:pPr>
      <w:r w:rsidRPr="00832CF7">
        <w:rPr>
          <w:rFonts w:ascii="Arial" w:hAnsi="Arial" w:cs="Arial"/>
          <w:sz w:val="24"/>
          <w:szCs w:val="24"/>
        </w:rPr>
        <w:t xml:space="preserve">Zemes nomas līguma termiņš </w:t>
      </w:r>
      <w:r w:rsidR="00832CF7" w:rsidRPr="00832CF7">
        <w:rPr>
          <w:rFonts w:ascii="Arial" w:eastAsia="Times New Roman" w:hAnsi="Arial" w:cs="Arial"/>
          <w:sz w:val="24"/>
          <w:szCs w:val="24"/>
          <w:lang w:eastAsia="lv-LV"/>
        </w:rPr>
        <w:t xml:space="preserve">no </w:t>
      </w:r>
      <w:r w:rsidR="00832CF7" w:rsidRPr="00315DFD">
        <w:rPr>
          <w:rFonts w:ascii="Arial" w:eastAsia="Times New Roman" w:hAnsi="Arial" w:cs="Arial"/>
          <w:b/>
          <w:bCs/>
          <w:sz w:val="24"/>
          <w:szCs w:val="24"/>
          <w:lang w:eastAsia="lv-LV"/>
        </w:rPr>
        <w:t>01.10.2024. līdz 30.09.2027</w:t>
      </w:r>
      <w:r w:rsidR="00F64AC8" w:rsidRPr="00832CF7">
        <w:rPr>
          <w:rFonts w:ascii="Arial" w:hAnsi="Arial" w:cs="Arial"/>
          <w:sz w:val="24"/>
          <w:szCs w:val="24"/>
        </w:rPr>
        <w:t>.</w:t>
      </w:r>
      <w:r w:rsidR="008D4793" w:rsidRPr="00832CF7">
        <w:rPr>
          <w:rFonts w:ascii="Arial" w:hAnsi="Arial" w:cs="Arial"/>
          <w:sz w:val="24"/>
          <w:szCs w:val="24"/>
        </w:rPr>
        <w:t xml:space="preserve"> </w:t>
      </w:r>
      <w:r w:rsidRPr="00832CF7">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0BA7F99"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FD5FC4">
        <w:rPr>
          <w:rFonts w:ascii="Arial" w:eastAsia="Times New Roman" w:hAnsi="Arial" w:cs="Arial"/>
          <w:b/>
          <w:bCs/>
          <w:sz w:val="24"/>
          <w:szCs w:val="24"/>
          <w:lang w:eastAsia="lv-LV"/>
        </w:rPr>
        <w:t>133</w:t>
      </w:r>
      <w:r w:rsidR="00FD5FC4" w:rsidRPr="000230A4">
        <w:rPr>
          <w:rFonts w:ascii="Arial" w:eastAsia="Times New Roman" w:hAnsi="Arial" w:cs="Arial"/>
          <w:b/>
          <w:bCs/>
          <w:sz w:val="24"/>
          <w:szCs w:val="24"/>
          <w:lang w:eastAsia="lv-LV"/>
        </w:rPr>
        <w:t xml:space="preserve"> EUR</w:t>
      </w:r>
      <w:r w:rsidR="00FD5FC4">
        <w:rPr>
          <w:rFonts w:ascii="Arial" w:eastAsia="Times New Roman" w:hAnsi="Arial" w:cs="Arial"/>
          <w:sz w:val="24"/>
          <w:szCs w:val="24"/>
          <w:lang w:eastAsia="lv-LV"/>
        </w:rPr>
        <w:t xml:space="preserve"> (viens simts trīsdesmit trīs </w:t>
      </w:r>
      <w:proofErr w:type="spellStart"/>
      <w:r w:rsidR="00FD5FC4" w:rsidRPr="000230A4">
        <w:rPr>
          <w:rFonts w:ascii="Arial" w:eastAsia="Times New Roman" w:hAnsi="Arial" w:cs="Arial"/>
          <w:i/>
          <w:iCs/>
          <w:sz w:val="24"/>
          <w:szCs w:val="24"/>
          <w:lang w:eastAsia="lv-LV"/>
        </w:rPr>
        <w:t>euro</w:t>
      </w:r>
      <w:proofErr w:type="spellEnd"/>
      <w:r w:rsidR="00FD5FC4">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11DFCC1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6776B" w:rsidRPr="00590650">
        <w:rPr>
          <w:rFonts w:ascii="Arial" w:eastAsia="Times New Roman" w:hAnsi="Arial" w:cs="Arial"/>
          <w:b/>
          <w:noProof/>
          <w:color w:val="000000"/>
          <w:sz w:val="24"/>
          <w:szCs w:val="24"/>
          <w:lang w:eastAsia="ru-RU"/>
        </w:rPr>
        <w:t>10 EUR</w:t>
      </w:r>
      <w:r w:rsidR="0066776B" w:rsidRPr="00590650">
        <w:rPr>
          <w:rFonts w:ascii="Arial" w:eastAsia="Times New Roman" w:hAnsi="Arial" w:cs="Arial"/>
          <w:bCs/>
          <w:noProof/>
          <w:color w:val="000000"/>
          <w:sz w:val="24"/>
          <w:szCs w:val="24"/>
          <w:lang w:eastAsia="ru-RU"/>
        </w:rPr>
        <w:t xml:space="preserve"> (desmit </w:t>
      </w:r>
      <w:r w:rsidR="0066776B" w:rsidRPr="00590650">
        <w:rPr>
          <w:rFonts w:ascii="Arial" w:eastAsia="Times New Roman" w:hAnsi="Arial" w:cs="Arial"/>
          <w:bCs/>
          <w:i/>
          <w:iCs/>
          <w:noProof/>
          <w:color w:val="000000"/>
          <w:sz w:val="24"/>
          <w:szCs w:val="24"/>
          <w:lang w:eastAsia="ru-RU"/>
        </w:rPr>
        <w:t>euro</w:t>
      </w:r>
      <w:r w:rsidR="0066776B" w:rsidRPr="005906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9053F9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72FCF">
        <w:rPr>
          <w:rFonts w:ascii="Arial" w:eastAsia="Times New Roman" w:hAnsi="Arial" w:cs="Arial"/>
          <w:noProof/>
          <w:sz w:val="24"/>
          <w:szCs w:val="24"/>
          <w:lang w:eastAsia="ru-RU"/>
        </w:rPr>
        <w:t xml:space="preserve">24.oktobrim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4FD97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D5FC4" w:rsidRPr="00FD5FC4">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0B6A731"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315DFD" w:rsidRPr="00832CF7">
        <w:rPr>
          <w:rFonts w:ascii="Arial" w:eastAsia="Times New Roman" w:hAnsi="Arial" w:cs="Arial"/>
          <w:sz w:val="24"/>
          <w:szCs w:val="24"/>
          <w:lang w:eastAsia="lv-LV"/>
        </w:rPr>
        <w:t>no 01.10.2024. līdz 30.09.2027</w:t>
      </w:r>
      <w:r w:rsidR="00DF52A3">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1" w:name="_Hlk134438809"/>
      <w:r w:rsidR="00DB3F5A" w:rsidRPr="00DB3F5A">
        <w:rPr>
          <w:rFonts w:ascii="Arial" w:eastAsia="Times New Roman" w:hAnsi="Arial" w:cs="Arial"/>
          <w:noProof/>
          <w:sz w:val="24"/>
          <w:szCs w:val="24"/>
          <w:lang w:eastAsia="ru-RU"/>
        </w:rPr>
        <w:t>bez tiesībām pagarināt nomas līgumu</w:t>
      </w:r>
      <w:bookmarkEnd w:id="1"/>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17CB047E" w:rsidR="00C76244" w:rsidRDefault="00A74C45" w:rsidP="00C76244">
      <w:pPr>
        <w:spacing w:after="0" w:line="240" w:lineRule="auto"/>
        <w:jc w:val="right"/>
        <w:rPr>
          <w:rFonts w:ascii="Arial" w:eastAsia="Times New Roman" w:hAnsi="Arial" w:cs="Arial"/>
          <w:sz w:val="24"/>
          <w:szCs w:val="24"/>
          <w:lang w:eastAsia="lv-LV"/>
        </w:rPr>
      </w:pPr>
      <w:r w:rsidRPr="00A74C45">
        <w:rPr>
          <w:rFonts w:ascii="Arial" w:eastAsia="Times New Roman" w:hAnsi="Arial" w:cs="Arial"/>
          <w:noProof/>
          <w:sz w:val="24"/>
          <w:szCs w:val="24"/>
          <w:lang w:eastAsia="ru-RU"/>
        </w:rPr>
        <w:t>“Centrs 4”, Tadaiķu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p>
    <w:p w14:paraId="2C8E1873" w14:textId="77777777" w:rsidR="00B954EC" w:rsidRDefault="00B954EC"/>
    <w:p w14:paraId="52481858" w14:textId="49B4EB8F" w:rsidR="002F14B3" w:rsidRDefault="00A74C45">
      <w:r>
        <w:rPr>
          <w:noProof/>
        </w:rPr>
        <w:lastRenderedPageBreak/>
        <w:drawing>
          <wp:inline distT="0" distB="0" distL="0" distR="0" wp14:anchorId="3CBDA1EB" wp14:editId="47A3C80C">
            <wp:extent cx="5274310" cy="6146165"/>
            <wp:effectExtent l="0" t="0" r="2540" b="6985"/>
            <wp:docPr id="13341052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05229" name=""/>
                    <pic:cNvPicPr/>
                  </pic:nvPicPr>
                  <pic:blipFill>
                    <a:blip r:embed="rId8"/>
                    <a:stretch>
                      <a:fillRect/>
                    </a:stretch>
                  </pic:blipFill>
                  <pic:spPr>
                    <a:xfrm>
                      <a:off x="0" y="0"/>
                      <a:ext cx="5274310" cy="6146165"/>
                    </a:xfrm>
                    <a:prstGeom prst="rect">
                      <a:avLst/>
                    </a:prstGeom>
                  </pic:spPr>
                </pic:pic>
              </a:graphicData>
            </a:graphic>
          </wp:inline>
        </w:drawing>
      </w:r>
    </w:p>
    <w:p w14:paraId="01334AB5" w14:textId="77777777" w:rsidR="00A74C45" w:rsidRDefault="00A74C45"/>
    <w:p w14:paraId="355E5931" w14:textId="77777777" w:rsidR="002F345F" w:rsidRDefault="002F345F"/>
    <w:p w14:paraId="6CB70843" w14:textId="77777777" w:rsidR="00DC210E" w:rsidRDefault="00DC210E"/>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9B26" w14:textId="77777777" w:rsidR="00DE47AF" w:rsidRDefault="00DE47AF" w:rsidP="00756A47">
      <w:pPr>
        <w:spacing w:after="0" w:line="240" w:lineRule="auto"/>
      </w:pPr>
      <w:r>
        <w:separator/>
      </w:r>
    </w:p>
  </w:endnote>
  <w:endnote w:type="continuationSeparator" w:id="0">
    <w:p w14:paraId="65575A10" w14:textId="77777777" w:rsidR="00DE47AF" w:rsidRDefault="00DE47A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D4AF6" w14:textId="77777777" w:rsidR="00DE47AF" w:rsidRDefault="00DE47AF" w:rsidP="00756A47">
      <w:pPr>
        <w:spacing w:after="0" w:line="240" w:lineRule="auto"/>
      </w:pPr>
      <w:r>
        <w:separator/>
      </w:r>
    </w:p>
  </w:footnote>
  <w:footnote w:type="continuationSeparator" w:id="0">
    <w:p w14:paraId="5BC35C10" w14:textId="77777777" w:rsidR="00DE47AF" w:rsidRDefault="00DE47A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40318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2EE3"/>
    <w:rsid w:val="000B7496"/>
    <w:rsid w:val="000B789A"/>
    <w:rsid w:val="000C2387"/>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45F"/>
    <w:rsid w:val="002F3CCA"/>
    <w:rsid w:val="00315DFD"/>
    <w:rsid w:val="003240FE"/>
    <w:rsid w:val="00333F0D"/>
    <w:rsid w:val="003414D8"/>
    <w:rsid w:val="00345308"/>
    <w:rsid w:val="00346E8B"/>
    <w:rsid w:val="00351F38"/>
    <w:rsid w:val="00356A20"/>
    <w:rsid w:val="00357629"/>
    <w:rsid w:val="00397951"/>
    <w:rsid w:val="003A6B41"/>
    <w:rsid w:val="003A7878"/>
    <w:rsid w:val="003B22B1"/>
    <w:rsid w:val="003F12B0"/>
    <w:rsid w:val="00400A7B"/>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74C45"/>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73E9"/>
    <w:rsid w:val="00D32242"/>
    <w:rsid w:val="00D44EEE"/>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20EF9"/>
    <w:rsid w:val="00F34961"/>
    <w:rsid w:val="00F4628B"/>
    <w:rsid w:val="00F4665E"/>
    <w:rsid w:val="00F64AC8"/>
    <w:rsid w:val="00F8710E"/>
    <w:rsid w:val="00FB3210"/>
    <w:rsid w:val="00FB5BD9"/>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8472</Words>
  <Characters>4830</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2024-10-02T07:15:00Z</dcterms:created>
  <dcterms:modified xsi:type="dcterms:W3CDTF">2024-10-02T07:19:00Z</dcterms:modified>
</cp:coreProperties>
</file>