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092"/>
        <w:gridCol w:w="1560"/>
        <w:gridCol w:w="1559"/>
        <w:gridCol w:w="2169"/>
      </w:tblGrid>
      <w:tr w:rsidR="002103C8" w:rsidRPr="00486A54" w14:paraId="7B8A5680" w14:textId="77777777" w:rsidTr="002103C8">
        <w:trPr>
          <w:trHeight w:val="315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F35E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bCs/>
                <w:sz w:val="24"/>
                <w:szCs w:val="24"/>
              </w:rPr>
              <w:t>Pielikums Nr. 2</w:t>
            </w:r>
          </w:p>
          <w:p w14:paraId="590F211B" w14:textId="77777777" w:rsidR="002103C8" w:rsidRPr="00486A54" w:rsidRDefault="002103C8" w:rsidP="00BC17A7">
            <w:pPr>
              <w:widowControl w:val="0"/>
              <w:autoSpaceDE w:val="0"/>
              <w:autoSpaceDN w:val="0"/>
              <w:spacing w:after="0" w:line="240" w:lineRule="auto"/>
              <w:ind w:left="1020" w:hanging="360"/>
              <w:jc w:val="right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86A54">
              <w:rPr>
                <w:rFonts w:ascii="Arial" w:hAnsi="Arial" w:cs="Arial"/>
                <w:bCs/>
                <w:sz w:val="24"/>
                <w:szCs w:val="24"/>
                <w:lang w:bidi="en-US"/>
              </w:rPr>
              <w:t>Dienvidkurzemes novada pašvaldības</w:t>
            </w:r>
          </w:p>
          <w:p w14:paraId="3475FF59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86A54">
              <w:rPr>
                <w:rFonts w:ascii="Arial" w:hAnsi="Arial" w:cs="Arial"/>
                <w:bCs/>
                <w:sz w:val="24"/>
                <w:szCs w:val="24"/>
                <w:lang w:bidi="en-US"/>
              </w:rPr>
              <w:t>saistošajiem noteikumiem Nr.____</w:t>
            </w:r>
          </w:p>
          <w:p w14:paraId="2DD1BA72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  <w:p w14:paraId="61EA7B55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03C8" w:rsidRPr="00486A54" w14:paraId="04C2CA01" w14:textId="77777777" w:rsidTr="002103C8">
        <w:trPr>
          <w:trHeight w:val="315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588D" w14:textId="77777777" w:rsidR="002103C8" w:rsidRPr="002B2702" w:rsidRDefault="002103C8" w:rsidP="00BC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B270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PROJEKTA TĀME</w:t>
            </w:r>
          </w:p>
        </w:tc>
      </w:tr>
      <w:tr w:rsidR="002103C8" w:rsidRPr="00486A54" w14:paraId="173E702B" w14:textId="77777777" w:rsidTr="002103C8">
        <w:trPr>
          <w:trHeight w:val="12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455B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885B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Izdevumu pozīcija, mērķis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BCC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Kopējā summa </w:t>
            </w: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88D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Pašu finansējums vai cits finansējums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217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Pieprasītais finansējums no Dienvidkurzemes novada pašvaldības (EUR)</w:t>
            </w:r>
          </w:p>
        </w:tc>
      </w:tr>
      <w:tr w:rsidR="002103C8" w:rsidRPr="00486A54" w14:paraId="741C15B7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E3D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3847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CEF7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A509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12CE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108EBD6A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A061D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717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7724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14732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F599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2270405E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32E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500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745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E5E1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AC07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46D97DB1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15FD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5B7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B7B7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1D2E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5A3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42D4A0B2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D25C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CBD8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EEB0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D23F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7B8E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7DF2D07F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A9A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A2F1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E492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6CA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27A8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5E8EF58F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A154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03D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EE6EE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2F85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1F348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1BA000EE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581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A4AD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372C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60E9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3A0E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65B4ED28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0637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4849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31A39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C05E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B0CF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1D53D985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B106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A5A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7233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DE68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CF806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03C8" w:rsidRPr="00486A54" w14:paraId="7CC213B1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86E7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1F9D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KOPĀ (t.sk. visi  nodokļi)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9FC0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28129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1D7D6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103C8" w:rsidRPr="00486A54" w14:paraId="5157EF32" w14:textId="77777777" w:rsidTr="002103C8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5D2B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1BCE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KOPĀ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77DE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44CF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B85C7" w14:textId="77777777" w:rsidR="002103C8" w:rsidRPr="00486A54" w:rsidRDefault="002103C8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35802B14" w14:textId="77777777" w:rsidR="002103C8" w:rsidRPr="00486A54" w:rsidRDefault="002103C8" w:rsidP="002103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10176E9" w14:textId="77777777" w:rsidR="002103C8" w:rsidRPr="00486A54" w:rsidRDefault="002103C8" w:rsidP="002103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3B778E" w14:textId="77777777" w:rsidR="002103C8" w:rsidRPr="00486A54" w:rsidRDefault="002103C8" w:rsidP="002103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1526"/>
        <w:gridCol w:w="1843"/>
        <w:gridCol w:w="283"/>
        <w:gridCol w:w="3402"/>
        <w:gridCol w:w="284"/>
        <w:gridCol w:w="1948"/>
      </w:tblGrid>
      <w:tr w:rsidR="002103C8" w:rsidRPr="00486A54" w14:paraId="1EB77A32" w14:textId="77777777" w:rsidTr="00BC17A7">
        <w:tc>
          <w:tcPr>
            <w:tcW w:w="1526" w:type="dxa"/>
            <w:hideMark/>
          </w:tcPr>
          <w:p w14:paraId="04662AD4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Pretendents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5A8E2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8ACD235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928BA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F6C2981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13412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3C8" w:rsidRPr="00486A54" w14:paraId="1D2FD14B" w14:textId="77777777" w:rsidTr="00BC17A7">
        <w:tc>
          <w:tcPr>
            <w:tcW w:w="1526" w:type="dxa"/>
          </w:tcPr>
          <w:p w14:paraId="7FD799F7" w14:textId="77777777" w:rsidR="002103C8" w:rsidRPr="00486A54" w:rsidRDefault="002103C8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3A95B7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  <w:tc>
          <w:tcPr>
            <w:tcW w:w="283" w:type="dxa"/>
            <w:vAlign w:val="bottom"/>
          </w:tcPr>
          <w:p w14:paraId="1B8E400F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  <w:hideMark/>
          </w:tcPr>
          <w:p w14:paraId="3B3C4A3A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atšifrējums</w:t>
            </w:r>
          </w:p>
        </w:tc>
        <w:tc>
          <w:tcPr>
            <w:tcW w:w="284" w:type="dxa"/>
            <w:vAlign w:val="bottom"/>
          </w:tcPr>
          <w:p w14:paraId="12F8778D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Align w:val="bottom"/>
            <w:hideMark/>
          </w:tcPr>
          <w:p w14:paraId="610F25F3" w14:textId="77777777" w:rsidR="002103C8" w:rsidRPr="00486A54" w:rsidRDefault="002103C8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</w:tr>
    </w:tbl>
    <w:p w14:paraId="4E7CE0F1" w14:textId="77777777" w:rsidR="002103C8" w:rsidRDefault="002103C8" w:rsidP="002103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7CE6E52" w14:textId="7A1EEE99" w:rsidR="002103C8" w:rsidRDefault="002103C8" w:rsidP="002103C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8FD6990" w14:textId="77777777" w:rsidR="00AE4599" w:rsidRDefault="00AE4599"/>
    <w:p w14:paraId="73ABC39D" w14:textId="77777777" w:rsidR="006C2434" w:rsidRDefault="006C2434"/>
    <w:sectPr w:rsidR="006C2434" w:rsidSect="002103C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8"/>
    <w:rsid w:val="001E536E"/>
    <w:rsid w:val="002103C8"/>
    <w:rsid w:val="005F30A8"/>
    <w:rsid w:val="006C2434"/>
    <w:rsid w:val="00764C6D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EFA5"/>
  <w15:chartTrackingRefBased/>
  <w15:docId w15:val="{705AAD35-414A-4F9C-804D-F20E1B0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C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2</cp:revision>
  <dcterms:created xsi:type="dcterms:W3CDTF">2024-03-14T11:51:00Z</dcterms:created>
  <dcterms:modified xsi:type="dcterms:W3CDTF">2024-03-14T11:53:00Z</dcterms:modified>
</cp:coreProperties>
</file>