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pacing w:after="0" w:line="240" w:lineRule="auto"/>
        <w:rPr>
          <w:rFonts w:ascii="Times New Roman" w:eastAsia="Calibri" w:hAnsi="Times New Roman" w:cs="Times New Roman"/>
        </w:rPr>
      </w:pPr>
    </w:p>
    <w:p w:rsidR="006F6E58" w:rsidRPr="006F6E58" w:rsidRDefault="006F6E58" w:rsidP="006F6E58">
      <w:pPr>
        <w:shd w:val="clear" w:color="auto" w:fill="FFFFFF"/>
        <w:spacing w:after="0" w:line="240" w:lineRule="auto"/>
        <w:jc w:val="center"/>
        <w:rPr>
          <w:rFonts w:ascii="Times New Roman" w:eastAsia="Times New Roman" w:hAnsi="Times New Roman" w:cs="Times New Roman"/>
          <w:b/>
          <w:bCs/>
          <w:color w:val="414142"/>
          <w:sz w:val="48"/>
          <w:szCs w:val="48"/>
        </w:rPr>
      </w:pPr>
      <w:r w:rsidRPr="006F6E58">
        <w:rPr>
          <w:rFonts w:ascii="Times New Roman" w:eastAsia="Times New Roman" w:hAnsi="Times New Roman" w:cs="Times New Roman"/>
          <w:b/>
          <w:bCs/>
          <w:color w:val="414142"/>
          <w:sz w:val="48"/>
          <w:szCs w:val="48"/>
        </w:rPr>
        <w:t>Aizputes pirmsskolas izglītības iestādes ,,Pasaciņa’’</w:t>
      </w:r>
    </w:p>
    <w:p w:rsidR="006F6E58" w:rsidRPr="006F6E58" w:rsidRDefault="006F6E58" w:rsidP="006F6E58">
      <w:pPr>
        <w:shd w:val="clear" w:color="auto" w:fill="FFFFFF"/>
        <w:spacing w:after="0" w:line="240" w:lineRule="auto"/>
        <w:jc w:val="center"/>
        <w:rPr>
          <w:rFonts w:ascii="Times New Roman" w:eastAsia="Times New Roman" w:hAnsi="Times New Roman" w:cs="Times New Roman"/>
          <w:b/>
          <w:bCs/>
          <w:color w:val="414142"/>
          <w:sz w:val="48"/>
          <w:szCs w:val="48"/>
        </w:rPr>
      </w:pPr>
      <w:r w:rsidRPr="006F6E58">
        <w:rPr>
          <w:rFonts w:ascii="Times New Roman" w:eastAsia="Times New Roman" w:hAnsi="Times New Roman" w:cs="Times New Roman"/>
          <w:b/>
          <w:bCs/>
          <w:color w:val="414142"/>
          <w:sz w:val="48"/>
          <w:szCs w:val="48"/>
        </w:rPr>
        <w:t>pašnovērtējuma ziņojums</w:t>
      </w:r>
    </w:p>
    <w:p w:rsidR="006F6E58" w:rsidRPr="006F6E58" w:rsidRDefault="006F6E58" w:rsidP="006F6E58">
      <w:pPr>
        <w:shd w:val="clear" w:color="auto" w:fill="FFFFFF"/>
        <w:spacing w:after="0" w:line="240" w:lineRule="auto"/>
        <w:jc w:val="center"/>
        <w:rPr>
          <w:rFonts w:ascii="Arial" w:eastAsia="Times New Roman" w:hAnsi="Arial" w:cs="Arial"/>
          <w:b/>
          <w:bCs/>
          <w:color w:val="414142"/>
          <w:sz w:val="27"/>
          <w:szCs w:val="27"/>
        </w:rPr>
      </w:pPr>
    </w:p>
    <w:p w:rsidR="006F6E58" w:rsidRPr="006F6E58" w:rsidRDefault="006F6E58" w:rsidP="006F6E58">
      <w:pPr>
        <w:shd w:val="clear" w:color="auto" w:fill="FFFFFF"/>
        <w:spacing w:after="0" w:line="240" w:lineRule="auto"/>
        <w:jc w:val="center"/>
        <w:rPr>
          <w:rFonts w:ascii="Arial" w:eastAsia="Times New Roman" w:hAnsi="Arial" w:cs="Arial"/>
          <w:b/>
          <w:bCs/>
          <w:color w:val="414142"/>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3505"/>
        <w:gridCol w:w="4841"/>
      </w:tblGrid>
      <w:tr w:rsidR="006F6E58" w:rsidRPr="006F6E58" w:rsidTr="005F77C9">
        <w:trPr>
          <w:trHeight w:val="200"/>
        </w:trPr>
        <w:tc>
          <w:tcPr>
            <w:tcW w:w="2100" w:type="pct"/>
            <w:hideMark/>
          </w:tcPr>
          <w:p w:rsidR="006F6E58" w:rsidRPr="006F6E58" w:rsidRDefault="006F6E58" w:rsidP="006F6E58">
            <w:pPr>
              <w:spacing w:after="0" w:line="240" w:lineRule="auto"/>
              <w:rPr>
                <w:rFonts w:ascii="Times New Roman" w:eastAsia="Calibri" w:hAnsi="Times New Roman" w:cs="Times New Roman"/>
                <w:sz w:val="24"/>
                <w:lang w:val="en-GB"/>
              </w:rPr>
            </w:pPr>
            <w:proofErr w:type="spellStart"/>
            <w:r w:rsidRPr="006F6E58">
              <w:rPr>
                <w:rFonts w:ascii="Times New Roman" w:eastAsia="Calibri" w:hAnsi="Times New Roman" w:cs="Times New Roman"/>
                <w:sz w:val="24"/>
                <w:lang w:val="en-US"/>
              </w:rPr>
              <w:t>Aizputē</w:t>
            </w:r>
            <w:proofErr w:type="spellEnd"/>
            <w:r w:rsidRPr="006F6E58">
              <w:rPr>
                <w:rFonts w:ascii="Times New Roman" w:eastAsia="Calibri" w:hAnsi="Times New Roman" w:cs="Times New Roman"/>
                <w:sz w:val="24"/>
                <w:lang w:val="en-US"/>
              </w:rPr>
              <w:t xml:space="preserve">, </w:t>
            </w:r>
            <w:proofErr w:type="spellStart"/>
            <w:r w:rsidRPr="006F6E58">
              <w:rPr>
                <w:rFonts w:ascii="Times New Roman" w:eastAsia="Calibri" w:hAnsi="Times New Roman" w:cs="Times New Roman"/>
                <w:sz w:val="24"/>
                <w:lang w:val="en-GB"/>
              </w:rPr>
              <w:t>Dienvidkurzemes</w:t>
            </w:r>
            <w:proofErr w:type="spellEnd"/>
            <w:r w:rsidRPr="006F6E58">
              <w:rPr>
                <w:rFonts w:ascii="Times New Roman" w:eastAsia="Calibri" w:hAnsi="Times New Roman" w:cs="Times New Roman"/>
                <w:sz w:val="24"/>
                <w:lang w:val="en-GB"/>
              </w:rPr>
              <w:t xml:space="preserve"> </w:t>
            </w:r>
            <w:proofErr w:type="spellStart"/>
            <w:r w:rsidRPr="006F6E58">
              <w:rPr>
                <w:rFonts w:ascii="Times New Roman" w:eastAsia="Calibri" w:hAnsi="Times New Roman" w:cs="Times New Roman"/>
                <w:sz w:val="24"/>
                <w:lang w:val="en-GB"/>
              </w:rPr>
              <w:t>novadā</w:t>
            </w:r>
            <w:proofErr w:type="spellEnd"/>
          </w:p>
          <w:p w:rsidR="006F6E58" w:rsidRPr="006F6E58" w:rsidRDefault="006F6E58" w:rsidP="006F6E58">
            <w:pPr>
              <w:spacing w:after="0" w:line="240" w:lineRule="auto"/>
              <w:rPr>
                <w:rFonts w:ascii="Times New Roman" w:eastAsia="Times New Roman" w:hAnsi="Times New Roman" w:cs="Times New Roman"/>
                <w:color w:val="414142"/>
                <w:sz w:val="24"/>
                <w:szCs w:val="20"/>
              </w:rPr>
            </w:pPr>
            <w:r w:rsidRPr="006F6E58">
              <w:rPr>
                <w:rFonts w:ascii="Times New Roman" w:eastAsia="Calibri" w:hAnsi="Times New Roman" w:cs="Times New Roman"/>
                <w:bCs/>
                <w:sz w:val="24"/>
                <w:lang w:val="en-GB"/>
              </w:rPr>
              <w:t>2021.gada 21.oktobrī</w:t>
            </w:r>
          </w:p>
        </w:tc>
        <w:tc>
          <w:tcPr>
            <w:tcW w:w="2900" w:type="pct"/>
            <w:hideMark/>
          </w:tcPr>
          <w:p w:rsidR="006F6E58" w:rsidRPr="006F6E58" w:rsidRDefault="006F6E58" w:rsidP="006F6E58">
            <w:pPr>
              <w:spacing w:after="0" w:line="240" w:lineRule="auto"/>
              <w:rPr>
                <w:rFonts w:ascii="Times New Roman" w:eastAsia="Times New Roman" w:hAnsi="Times New Roman" w:cs="Times New Roman"/>
                <w:color w:val="414142"/>
                <w:sz w:val="24"/>
                <w:szCs w:val="20"/>
              </w:rPr>
            </w:pPr>
          </w:p>
        </w:tc>
      </w:tr>
    </w:tbl>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sz w:val="36"/>
          <w:szCs w:val="36"/>
        </w:rPr>
      </w:pPr>
      <w:r w:rsidRPr="006F6E58">
        <w:rPr>
          <w:rFonts w:ascii="Times New Roman" w:eastAsia="Calibri" w:hAnsi="Times New Roman" w:cs="Times New Roman"/>
          <w:sz w:val="36"/>
          <w:szCs w:val="36"/>
        </w:rPr>
        <w:t>Publiskojamā daļa</w:t>
      </w: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rPr>
      </w:pPr>
    </w:p>
    <w:p w:rsidR="006F6E58" w:rsidRPr="006F6E58" w:rsidRDefault="006F6E58" w:rsidP="006F6E58">
      <w:pPr>
        <w:spacing w:after="0" w:line="240" w:lineRule="auto"/>
        <w:jc w:val="center"/>
        <w:rPr>
          <w:rFonts w:ascii="Times New Roman" w:eastAsia="Calibri" w:hAnsi="Times New Roman" w:cs="Times New Roman"/>
          <w:sz w:val="32"/>
          <w:szCs w:val="32"/>
        </w:rPr>
      </w:pPr>
    </w:p>
    <w:p w:rsidR="006F6E58" w:rsidRPr="006F6E58" w:rsidRDefault="006F6E58" w:rsidP="006F6E58">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SASKAŅOTS</w:t>
      </w:r>
    </w:p>
    <w:tbl>
      <w:tblPr>
        <w:tblW w:w="5301" w:type="pct"/>
        <w:shd w:val="clear" w:color="auto" w:fill="FFFFFF"/>
        <w:tblCellMar>
          <w:top w:w="20" w:type="dxa"/>
          <w:left w:w="20" w:type="dxa"/>
          <w:bottom w:w="20" w:type="dxa"/>
          <w:right w:w="20" w:type="dxa"/>
        </w:tblCellMar>
        <w:tblLook w:val="04A0" w:firstRow="1" w:lastRow="0" w:firstColumn="1" w:lastColumn="0" w:noHBand="0" w:noVBand="1"/>
      </w:tblPr>
      <w:tblGrid>
        <w:gridCol w:w="3948"/>
        <w:gridCol w:w="545"/>
        <w:gridCol w:w="4355"/>
      </w:tblGrid>
      <w:tr w:rsidR="006F6E58" w:rsidRPr="006F6E58" w:rsidTr="005F77C9">
        <w:trPr>
          <w:trHeight w:val="200"/>
        </w:trPr>
        <w:tc>
          <w:tcPr>
            <w:tcW w:w="5000" w:type="pct"/>
            <w:gridSpan w:val="3"/>
            <w:tcBorders>
              <w:top w:val="nil"/>
              <w:left w:val="nil"/>
              <w:bottom w:val="single" w:sz="6" w:space="0" w:color="414142"/>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proofErr w:type="spellStart"/>
            <w:r w:rsidRPr="006F6E58">
              <w:rPr>
                <w:rFonts w:ascii="Times New Roman" w:eastAsia="Times New Roman" w:hAnsi="Times New Roman" w:cs="Times New Roman"/>
                <w:color w:val="414142"/>
                <w:sz w:val="24"/>
                <w:szCs w:val="20"/>
                <w:lang w:val="en-US"/>
              </w:rPr>
              <w:t>Dienvidkurzemes</w:t>
            </w:r>
            <w:proofErr w:type="spellEnd"/>
            <w:r w:rsidRPr="006F6E58">
              <w:rPr>
                <w:rFonts w:ascii="Times New Roman" w:eastAsia="Times New Roman" w:hAnsi="Times New Roman" w:cs="Times New Roman"/>
                <w:color w:val="414142"/>
                <w:sz w:val="24"/>
                <w:szCs w:val="20"/>
                <w:lang w:val="en-US"/>
              </w:rPr>
              <w:t xml:space="preserve"> </w:t>
            </w:r>
            <w:proofErr w:type="spellStart"/>
            <w:r w:rsidRPr="006F6E58">
              <w:rPr>
                <w:rFonts w:ascii="Times New Roman" w:eastAsia="Times New Roman" w:hAnsi="Times New Roman" w:cs="Times New Roman"/>
                <w:color w:val="414142"/>
                <w:sz w:val="24"/>
                <w:szCs w:val="20"/>
                <w:lang w:val="en-US"/>
              </w:rPr>
              <w:t>novada</w:t>
            </w:r>
            <w:proofErr w:type="spellEnd"/>
            <w:r w:rsidRPr="006F6E58">
              <w:rPr>
                <w:rFonts w:ascii="Times New Roman" w:eastAsia="Times New Roman" w:hAnsi="Times New Roman" w:cs="Times New Roman"/>
                <w:color w:val="414142"/>
                <w:sz w:val="24"/>
                <w:szCs w:val="20"/>
                <w:lang w:val="en-US"/>
              </w:rPr>
              <w:t xml:space="preserve"> domes </w:t>
            </w:r>
            <w:proofErr w:type="spellStart"/>
            <w:r w:rsidRPr="006F6E58">
              <w:rPr>
                <w:rFonts w:ascii="Times New Roman" w:eastAsia="Times New Roman" w:hAnsi="Times New Roman" w:cs="Times New Roman"/>
                <w:color w:val="414142"/>
                <w:sz w:val="24"/>
                <w:szCs w:val="20"/>
                <w:lang w:val="en-US"/>
              </w:rPr>
              <w:t>priekšsēdētāja</w:t>
            </w:r>
            <w:proofErr w:type="spellEnd"/>
            <w:r w:rsidRPr="006F6E58">
              <w:rPr>
                <w:rFonts w:ascii="Times New Roman" w:eastAsia="Times New Roman" w:hAnsi="Times New Roman" w:cs="Times New Roman"/>
                <w:color w:val="414142"/>
                <w:sz w:val="24"/>
                <w:szCs w:val="20"/>
                <w:lang w:val="en-US"/>
              </w:rPr>
              <w:t xml:space="preserve"> </w:t>
            </w:r>
            <w:proofErr w:type="spellStart"/>
            <w:r w:rsidRPr="006F6E58">
              <w:rPr>
                <w:rFonts w:ascii="Times New Roman" w:eastAsia="Times New Roman" w:hAnsi="Times New Roman" w:cs="Times New Roman"/>
                <w:color w:val="414142"/>
                <w:sz w:val="24"/>
                <w:szCs w:val="20"/>
                <w:lang w:val="en-US"/>
              </w:rPr>
              <w:t>vietnieks</w:t>
            </w:r>
            <w:proofErr w:type="spellEnd"/>
            <w:r w:rsidRPr="006F6E58">
              <w:rPr>
                <w:rFonts w:ascii="Times New Roman" w:eastAsia="Times New Roman" w:hAnsi="Times New Roman" w:cs="Times New Roman"/>
                <w:color w:val="414142"/>
                <w:sz w:val="24"/>
                <w:szCs w:val="20"/>
                <w:lang w:val="en-US"/>
              </w:rPr>
              <w:t xml:space="preserve"> </w:t>
            </w:r>
            <w:proofErr w:type="spellStart"/>
            <w:r w:rsidRPr="006F6E58">
              <w:rPr>
                <w:rFonts w:ascii="Times New Roman" w:eastAsia="Times New Roman" w:hAnsi="Times New Roman" w:cs="Times New Roman"/>
                <w:color w:val="414142"/>
                <w:sz w:val="24"/>
                <w:szCs w:val="20"/>
                <w:lang w:val="en-US"/>
              </w:rPr>
              <w:t>izglītības</w:t>
            </w:r>
            <w:proofErr w:type="spellEnd"/>
            <w:r w:rsidRPr="006F6E58">
              <w:rPr>
                <w:rFonts w:ascii="Times New Roman" w:eastAsia="Times New Roman" w:hAnsi="Times New Roman" w:cs="Times New Roman"/>
                <w:color w:val="414142"/>
                <w:sz w:val="24"/>
                <w:szCs w:val="20"/>
                <w:lang w:val="en-US"/>
              </w:rPr>
              <w:t xml:space="preserve">, social un </w:t>
            </w:r>
            <w:proofErr w:type="spellStart"/>
            <w:r w:rsidRPr="006F6E58">
              <w:rPr>
                <w:rFonts w:ascii="Times New Roman" w:eastAsia="Times New Roman" w:hAnsi="Times New Roman" w:cs="Times New Roman"/>
                <w:color w:val="414142"/>
                <w:sz w:val="24"/>
                <w:szCs w:val="20"/>
                <w:lang w:val="en-US"/>
              </w:rPr>
              <w:t>sporta</w:t>
            </w:r>
            <w:proofErr w:type="spellEnd"/>
            <w:r w:rsidRPr="006F6E58">
              <w:rPr>
                <w:rFonts w:ascii="Times New Roman" w:eastAsia="Times New Roman" w:hAnsi="Times New Roman" w:cs="Times New Roman"/>
                <w:color w:val="414142"/>
                <w:sz w:val="24"/>
                <w:szCs w:val="20"/>
                <w:lang w:val="en-US"/>
              </w:rPr>
              <w:t xml:space="preserve"> </w:t>
            </w:r>
            <w:proofErr w:type="spellStart"/>
            <w:r w:rsidRPr="006F6E58">
              <w:rPr>
                <w:rFonts w:ascii="Times New Roman" w:eastAsia="Times New Roman" w:hAnsi="Times New Roman" w:cs="Times New Roman"/>
                <w:color w:val="414142"/>
                <w:sz w:val="24"/>
                <w:szCs w:val="20"/>
                <w:lang w:val="en-US"/>
              </w:rPr>
              <w:t>jautājumos</w:t>
            </w:r>
            <w:proofErr w:type="spellEnd"/>
          </w:p>
        </w:tc>
      </w:tr>
      <w:tr w:rsidR="006F6E58" w:rsidRPr="006F6E58" w:rsidTr="005F77C9">
        <w:trPr>
          <w:trHeight w:val="200"/>
        </w:trPr>
        <w:tc>
          <w:tcPr>
            <w:tcW w:w="5000" w:type="pct"/>
            <w:gridSpan w:val="3"/>
            <w:tcBorders>
              <w:top w:val="nil"/>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rPr>
            </w:pPr>
            <w:r w:rsidRPr="006F6E58">
              <w:rPr>
                <w:rFonts w:ascii="Times New Roman" w:eastAsia="Times New Roman" w:hAnsi="Times New Roman" w:cs="Times New Roman"/>
                <w:color w:val="414142"/>
                <w:sz w:val="20"/>
                <w:szCs w:val="20"/>
              </w:rPr>
              <w:t>(dokumenta saskaņotāja pilns amata nosaukums)</w:t>
            </w:r>
          </w:p>
        </w:tc>
      </w:tr>
      <w:tr w:rsidR="006F6E58" w:rsidRPr="006F6E58" w:rsidTr="005F77C9">
        <w:trPr>
          <w:trHeight w:val="280"/>
        </w:trPr>
        <w:tc>
          <w:tcPr>
            <w:tcW w:w="2231" w:type="pct"/>
            <w:tcBorders>
              <w:top w:val="nil"/>
              <w:left w:val="nil"/>
              <w:bottom w:val="single" w:sz="6" w:space="0" w:color="414142"/>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w:t>
            </w:r>
          </w:p>
        </w:tc>
        <w:tc>
          <w:tcPr>
            <w:tcW w:w="308" w:type="pct"/>
            <w:tcBorders>
              <w:top w:val="nil"/>
              <w:left w:val="nil"/>
              <w:bottom w:val="nil"/>
              <w:right w:val="nil"/>
            </w:tcBorders>
            <w:shd w:val="clear" w:color="auto" w:fill="FFFFFF"/>
            <w:hideMark/>
          </w:tcPr>
          <w:p w:rsidR="006F6E58" w:rsidRPr="006F6E58" w:rsidRDefault="006F6E58" w:rsidP="006F6E58">
            <w:pPr>
              <w:spacing w:after="0" w:line="240" w:lineRule="auto"/>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 </w:t>
            </w:r>
          </w:p>
        </w:tc>
        <w:tc>
          <w:tcPr>
            <w:tcW w:w="2461" w:type="pct"/>
            <w:tcBorders>
              <w:top w:val="nil"/>
              <w:left w:val="nil"/>
              <w:bottom w:val="single" w:sz="6" w:space="0" w:color="414142"/>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proofErr w:type="spellStart"/>
            <w:r w:rsidRPr="006F6E58">
              <w:rPr>
                <w:rFonts w:ascii="Times New Roman" w:eastAsia="Times New Roman" w:hAnsi="Times New Roman" w:cs="Times New Roman"/>
                <w:color w:val="414142"/>
                <w:sz w:val="24"/>
                <w:szCs w:val="20"/>
                <w:lang w:val="en-US"/>
              </w:rPr>
              <w:t>Andris</w:t>
            </w:r>
            <w:proofErr w:type="spellEnd"/>
            <w:r w:rsidRPr="006F6E58">
              <w:rPr>
                <w:rFonts w:ascii="Times New Roman" w:eastAsia="Times New Roman" w:hAnsi="Times New Roman" w:cs="Times New Roman"/>
                <w:color w:val="414142"/>
                <w:sz w:val="24"/>
                <w:szCs w:val="20"/>
                <w:lang w:val="en-US"/>
              </w:rPr>
              <w:t xml:space="preserve"> </w:t>
            </w:r>
            <w:proofErr w:type="spellStart"/>
            <w:r w:rsidRPr="006F6E58">
              <w:rPr>
                <w:rFonts w:ascii="Times New Roman" w:eastAsia="Times New Roman" w:hAnsi="Times New Roman" w:cs="Times New Roman"/>
                <w:color w:val="414142"/>
                <w:sz w:val="24"/>
                <w:szCs w:val="20"/>
                <w:lang w:val="en-US"/>
              </w:rPr>
              <w:t>Jankovskis</w:t>
            </w:r>
            <w:proofErr w:type="spellEnd"/>
          </w:p>
        </w:tc>
      </w:tr>
      <w:tr w:rsidR="006F6E58" w:rsidRPr="006F6E58" w:rsidTr="005F77C9">
        <w:trPr>
          <w:trHeight w:val="200"/>
        </w:trPr>
        <w:tc>
          <w:tcPr>
            <w:tcW w:w="2231" w:type="pct"/>
            <w:tcBorders>
              <w:top w:val="single" w:sz="6" w:space="0" w:color="414142"/>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rPr>
            </w:pPr>
            <w:r w:rsidRPr="006F6E58">
              <w:rPr>
                <w:rFonts w:ascii="Times New Roman" w:eastAsia="Times New Roman" w:hAnsi="Times New Roman" w:cs="Times New Roman"/>
                <w:color w:val="414142"/>
                <w:sz w:val="20"/>
                <w:szCs w:val="20"/>
              </w:rPr>
              <w:t>(paraksts)</w:t>
            </w:r>
          </w:p>
        </w:tc>
        <w:tc>
          <w:tcPr>
            <w:tcW w:w="308" w:type="pct"/>
            <w:tcBorders>
              <w:top w:val="nil"/>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rPr>
            </w:pPr>
            <w:r w:rsidRPr="006F6E58">
              <w:rPr>
                <w:rFonts w:ascii="Times New Roman" w:eastAsia="Times New Roman" w:hAnsi="Times New Roman" w:cs="Times New Roman"/>
                <w:color w:val="414142"/>
                <w:sz w:val="20"/>
                <w:szCs w:val="20"/>
              </w:rPr>
              <w:t> </w:t>
            </w:r>
          </w:p>
        </w:tc>
        <w:tc>
          <w:tcPr>
            <w:tcW w:w="2461" w:type="pct"/>
            <w:tcBorders>
              <w:top w:val="single" w:sz="6" w:space="0" w:color="414142"/>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rPr>
            </w:pPr>
            <w:r w:rsidRPr="006F6E58">
              <w:rPr>
                <w:rFonts w:ascii="Times New Roman" w:eastAsia="Times New Roman" w:hAnsi="Times New Roman" w:cs="Times New Roman"/>
                <w:color w:val="414142"/>
                <w:sz w:val="20"/>
                <w:szCs w:val="20"/>
              </w:rPr>
              <w:t>(vārds, uzvārds)</w:t>
            </w:r>
          </w:p>
        </w:tc>
      </w:tr>
      <w:tr w:rsidR="006F6E58" w:rsidRPr="006F6E58" w:rsidTr="005F77C9">
        <w:trPr>
          <w:trHeight w:val="280"/>
        </w:trPr>
        <w:tc>
          <w:tcPr>
            <w:tcW w:w="2231" w:type="pct"/>
            <w:tcBorders>
              <w:top w:val="nil"/>
              <w:left w:val="nil"/>
              <w:bottom w:val="single" w:sz="6" w:space="0" w:color="414142"/>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 </w:t>
            </w:r>
            <w:r w:rsidRPr="006F6E58">
              <w:rPr>
                <w:rFonts w:ascii="Times New Roman" w:eastAsia="Times New Roman" w:hAnsi="Times New Roman" w:cs="Times New Roman"/>
                <w:color w:val="414142"/>
                <w:sz w:val="24"/>
                <w:szCs w:val="20"/>
                <w:lang w:val="en-US"/>
              </w:rPr>
              <w:t>30.11.2021.</w:t>
            </w:r>
          </w:p>
        </w:tc>
        <w:tc>
          <w:tcPr>
            <w:tcW w:w="308" w:type="pct"/>
            <w:tcBorders>
              <w:top w:val="nil"/>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 </w:t>
            </w:r>
          </w:p>
        </w:tc>
        <w:tc>
          <w:tcPr>
            <w:tcW w:w="2461" w:type="pct"/>
            <w:tcBorders>
              <w:top w:val="nil"/>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 </w:t>
            </w:r>
          </w:p>
        </w:tc>
      </w:tr>
      <w:tr w:rsidR="006F6E58" w:rsidRPr="006F6E58" w:rsidTr="005F77C9">
        <w:trPr>
          <w:trHeight w:val="200"/>
        </w:trPr>
        <w:tc>
          <w:tcPr>
            <w:tcW w:w="2231" w:type="pct"/>
            <w:tcBorders>
              <w:top w:val="single" w:sz="6" w:space="0" w:color="414142"/>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w:t>
            </w:r>
            <w:proofErr w:type="spellStart"/>
            <w:r w:rsidRPr="006F6E58">
              <w:rPr>
                <w:rFonts w:ascii="Times New Roman" w:eastAsia="Times New Roman" w:hAnsi="Times New Roman" w:cs="Times New Roman"/>
                <w:color w:val="414142"/>
                <w:sz w:val="20"/>
                <w:szCs w:val="20"/>
                <w:lang w:val="en-US"/>
              </w:rPr>
              <w:t>datums</w:t>
            </w:r>
            <w:proofErr w:type="spellEnd"/>
            <w:r w:rsidRPr="006F6E58">
              <w:rPr>
                <w:rFonts w:ascii="Times New Roman" w:eastAsia="Times New Roman" w:hAnsi="Times New Roman" w:cs="Times New Roman"/>
                <w:color w:val="414142"/>
                <w:sz w:val="20"/>
                <w:szCs w:val="20"/>
                <w:lang w:val="en-US"/>
              </w:rPr>
              <w:t>)</w:t>
            </w:r>
          </w:p>
        </w:tc>
        <w:tc>
          <w:tcPr>
            <w:tcW w:w="308" w:type="pct"/>
            <w:tcBorders>
              <w:top w:val="nil"/>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 </w:t>
            </w:r>
          </w:p>
        </w:tc>
        <w:tc>
          <w:tcPr>
            <w:tcW w:w="2461" w:type="pct"/>
            <w:tcBorders>
              <w:top w:val="nil"/>
              <w:left w:val="nil"/>
              <w:bottom w:val="nil"/>
              <w:right w:val="nil"/>
            </w:tcBorders>
            <w:shd w:val="clear" w:color="auto" w:fill="FFFFFF"/>
            <w:hideMark/>
          </w:tcPr>
          <w:p w:rsidR="006F6E58" w:rsidRPr="006F6E58" w:rsidRDefault="006F6E58" w:rsidP="006F6E58">
            <w:pPr>
              <w:spacing w:after="0" w:line="240" w:lineRule="auto"/>
              <w:jc w:val="center"/>
              <w:rPr>
                <w:rFonts w:ascii="Times New Roman" w:eastAsia="Times New Roman" w:hAnsi="Times New Roman" w:cs="Times New Roman"/>
                <w:color w:val="414142"/>
                <w:sz w:val="20"/>
                <w:szCs w:val="20"/>
                <w:lang w:val="en-US"/>
              </w:rPr>
            </w:pPr>
            <w:r w:rsidRPr="006F6E58">
              <w:rPr>
                <w:rFonts w:ascii="Times New Roman" w:eastAsia="Times New Roman" w:hAnsi="Times New Roman" w:cs="Times New Roman"/>
                <w:color w:val="414142"/>
                <w:sz w:val="20"/>
                <w:szCs w:val="20"/>
                <w:lang w:val="en-US"/>
              </w:rPr>
              <w:t> </w:t>
            </w:r>
          </w:p>
        </w:tc>
      </w:tr>
    </w:tbl>
    <w:p w:rsidR="006F6E58" w:rsidRPr="006F6E58" w:rsidRDefault="006F6E58" w:rsidP="006F6E58">
      <w:pPr>
        <w:spacing w:after="0" w:line="240" w:lineRule="auto"/>
        <w:jc w:val="center"/>
        <w:rPr>
          <w:rFonts w:ascii="Times New Roman" w:eastAsia="Calibri" w:hAnsi="Times New Roman" w:cs="Times New Roman"/>
          <w:sz w:val="32"/>
          <w:szCs w:val="32"/>
        </w:rPr>
      </w:pPr>
    </w:p>
    <w:p w:rsidR="006F6E58" w:rsidRPr="006F6E58" w:rsidRDefault="006F6E58" w:rsidP="006F6E58">
      <w:pPr>
        <w:spacing w:after="0" w:line="240" w:lineRule="auto"/>
        <w:jc w:val="center"/>
        <w:rPr>
          <w:rFonts w:ascii="Times New Roman" w:eastAsia="Calibri" w:hAnsi="Times New Roman" w:cs="Times New Roman"/>
          <w:szCs w:val="32"/>
        </w:rPr>
      </w:pPr>
      <w:r w:rsidRPr="006F6E58">
        <w:rPr>
          <w:rFonts w:ascii="Times New Roman" w:eastAsia="Calibri" w:hAnsi="Times New Roman" w:cs="Times New Roman"/>
          <w:szCs w:val="32"/>
        </w:rPr>
        <w:t>*ŠIS DOKUMENTS IR PARAKSTĪTS AR DROŠU ELEKTRONISKO PARAKSTU UN SATUR LAIKA ZĪMOGU</w:t>
      </w:r>
    </w:p>
    <w:p w:rsidR="006F6E58" w:rsidRPr="006F6E58" w:rsidRDefault="006F6E58" w:rsidP="006F6E58">
      <w:pPr>
        <w:spacing w:after="0" w:line="240" w:lineRule="auto"/>
        <w:jc w:val="center"/>
        <w:rPr>
          <w:rFonts w:ascii="Times New Roman" w:eastAsia="Calibri" w:hAnsi="Times New Roman" w:cs="Times New Roman"/>
          <w:sz w:val="32"/>
          <w:szCs w:val="32"/>
        </w:rPr>
      </w:pPr>
    </w:p>
    <w:p w:rsidR="006F6E58" w:rsidRPr="006F6E58" w:rsidRDefault="006F6E58" w:rsidP="006F6E58">
      <w:pPr>
        <w:spacing w:after="0" w:line="240" w:lineRule="auto"/>
        <w:rPr>
          <w:rFonts w:ascii="Times New Roman" w:eastAsia="Calibri" w:hAnsi="Times New Roman" w:cs="Times New Roman"/>
          <w:sz w:val="32"/>
          <w:szCs w:val="32"/>
        </w:rPr>
      </w:pPr>
      <w:r w:rsidRPr="006F6E58">
        <w:rPr>
          <w:rFonts w:ascii="Times New Roman" w:eastAsia="Calibri" w:hAnsi="Times New Roman" w:cs="Times New Roman"/>
          <w:sz w:val="32"/>
          <w:szCs w:val="32"/>
        </w:rPr>
        <w:br w:type="page"/>
      </w: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lastRenderedPageBreak/>
        <w:t>Izglītības iestādes vispārīgs raksturojums</w:t>
      </w:r>
    </w:p>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numPr>
          <w:ilvl w:val="1"/>
          <w:numId w:val="1"/>
        </w:numPr>
        <w:spacing w:after="160" w:line="300" w:lineRule="exact"/>
        <w:ind w:left="426"/>
        <w:contextualSpacing/>
        <w:rPr>
          <w:rFonts w:ascii="Times New Roman" w:eastAsia="Calibri" w:hAnsi="Times New Roman" w:cs="Times New Roman"/>
          <w:sz w:val="24"/>
        </w:rPr>
      </w:pPr>
      <w:r w:rsidRPr="006F6E58">
        <w:rPr>
          <w:rFonts w:ascii="Times New Roman" w:eastAsia="Calibri" w:hAnsi="Times New Roman" w:cs="Times New Roman"/>
          <w:sz w:val="24"/>
        </w:rPr>
        <w:t>Izglītojamo skaits un īstenotās izglītības programmas 2020./2021.māc.g.</w:t>
      </w:r>
    </w:p>
    <w:tbl>
      <w:tblPr>
        <w:tblW w:w="99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7"/>
        <w:gridCol w:w="1559"/>
        <w:gridCol w:w="1124"/>
        <w:gridCol w:w="1002"/>
        <w:gridCol w:w="1276"/>
        <w:gridCol w:w="1417"/>
        <w:gridCol w:w="1418"/>
      </w:tblGrid>
      <w:tr w:rsidR="006F6E58" w:rsidRPr="006F6E58" w:rsidTr="005F77C9">
        <w:trPr>
          <w:trHeight w:val="227"/>
        </w:trPr>
        <w:tc>
          <w:tcPr>
            <w:tcW w:w="2137" w:type="dxa"/>
            <w:vMerge w:val="restart"/>
            <w:tcBorders>
              <w:top w:val="single" w:sz="4" w:space="0" w:color="auto"/>
              <w:left w:val="single" w:sz="4" w:space="0" w:color="auto"/>
              <w:bottom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 xml:space="preserve">Izglītības programmas nosaukums </w:t>
            </w:r>
          </w:p>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Izglītības</w:t>
            </w:r>
          </w:p>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 xml:space="preserve">programmas </w:t>
            </w:r>
          </w:p>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kods</w:t>
            </w:r>
          </w:p>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124" w:type="dxa"/>
            <w:vMerge w:val="restart"/>
            <w:tcBorders>
              <w:lef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 xml:space="preserve">Īstenošanas vietas adrese </w:t>
            </w:r>
          </w:p>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(ja atšķiras no juridiskās adreses)</w:t>
            </w:r>
          </w:p>
        </w:tc>
        <w:tc>
          <w:tcPr>
            <w:tcW w:w="2278" w:type="dxa"/>
            <w:gridSpan w:val="2"/>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Licence</w:t>
            </w:r>
          </w:p>
        </w:tc>
        <w:tc>
          <w:tcPr>
            <w:tcW w:w="1417" w:type="dxa"/>
            <w:vMerge w:val="restart"/>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 xml:space="preserve">Izglītojamo skaits, uzsākot programmas apguvi vai uzsākot 2020./2021.m.g. </w:t>
            </w:r>
          </w:p>
        </w:tc>
        <w:tc>
          <w:tcPr>
            <w:tcW w:w="1418" w:type="dxa"/>
            <w:vMerge w:val="restart"/>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Izglītojamo skaits, noslēdzot programmas apguvi vai noslēdzot 2020./2021.m.g.</w:t>
            </w:r>
          </w:p>
        </w:tc>
      </w:tr>
      <w:tr w:rsidR="006F6E58" w:rsidRPr="006F6E58" w:rsidTr="005F77C9">
        <w:trPr>
          <w:trHeight w:val="784"/>
        </w:trPr>
        <w:tc>
          <w:tcPr>
            <w:tcW w:w="2137" w:type="dxa"/>
            <w:vMerge/>
            <w:tcBorders>
              <w:left w:val="single" w:sz="4" w:space="0" w:color="auto"/>
              <w:bottom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124" w:type="dxa"/>
            <w:vMerge/>
            <w:tcBorders>
              <w:lef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002" w:type="dxa"/>
          </w:tcPr>
          <w:p w:rsidR="006F6E58" w:rsidRPr="006F6E58" w:rsidRDefault="006F6E58" w:rsidP="006F6E58">
            <w:pPr>
              <w:spacing w:after="160" w:line="300" w:lineRule="exact"/>
              <w:jc w:val="center"/>
              <w:rPr>
                <w:rFonts w:ascii="Times New Roman" w:eastAsia="Calibri" w:hAnsi="Times New Roman" w:cs="Times New Roman"/>
                <w:sz w:val="20"/>
                <w:szCs w:val="20"/>
              </w:rPr>
            </w:pPr>
            <w:proofErr w:type="spellStart"/>
            <w:r w:rsidRPr="006F6E58">
              <w:rPr>
                <w:rFonts w:ascii="Times New Roman" w:eastAsia="Calibri" w:hAnsi="Times New Roman" w:cs="Times New Roman"/>
                <w:sz w:val="20"/>
                <w:szCs w:val="20"/>
              </w:rPr>
              <w:t>Nr</w:t>
            </w:r>
            <w:proofErr w:type="spellEnd"/>
            <w:r w:rsidRPr="006F6E58">
              <w:rPr>
                <w:rFonts w:ascii="Times New Roman" w:eastAsia="Calibri" w:hAnsi="Times New Roman" w:cs="Times New Roman"/>
                <w:sz w:val="20"/>
                <w:szCs w:val="20"/>
              </w:rPr>
              <w:t>.</w:t>
            </w:r>
          </w:p>
        </w:tc>
        <w:tc>
          <w:tcPr>
            <w:tcW w:w="1276" w:type="dxa"/>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Licencēšanas</w:t>
            </w:r>
          </w:p>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0"/>
                <w:szCs w:val="20"/>
              </w:rPr>
              <w:t>datums</w:t>
            </w:r>
          </w:p>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417" w:type="dxa"/>
            <w:vMerge/>
          </w:tcPr>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418" w:type="dxa"/>
            <w:vMerge/>
          </w:tcPr>
          <w:p w:rsidR="006F6E58" w:rsidRPr="006F6E58" w:rsidRDefault="006F6E58" w:rsidP="006F6E58">
            <w:pPr>
              <w:spacing w:after="160" w:line="300" w:lineRule="exact"/>
              <w:jc w:val="center"/>
              <w:rPr>
                <w:rFonts w:ascii="Times New Roman" w:eastAsia="Calibri" w:hAnsi="Times New Roman" w:cs="Times New Roman"/>
                <w:sz w:val="20"/>
                <w:szCs w:val="20"/>
              </w:rPr>
            </w:pPr>
          </w:p>
        </w:tc>
      </w:tr>
      <w:tr w:rsidR="006F6E58" w:rsidRPr="006F6E58" w:rsidTr="005F77C9">
        <w:trPr>
          <w:trHeight w:val="784"/>
        </w:trPr>
        <w:tc>
          <w:tcPr>
            <w:tcW w:w="2137" w:type="dxa"/>
            <w:tcBorders>
              <w:left w:val="single" w:sz="4" w:space="0" w:color="auto"/>
              <w:right w:val="single" w:sz="4" w:space="0" w:color="auto"/>
            </w:tcBorders>
          </w:tcPr>
          <w:p w:rsidR="006F6E58" w:rsidRPr="006F6E58" w:rsidRDefault="006F6E58" w:rsidP="006F6E58">
            <w:pPr>
              <w:spacing w:after="160" w:line="300" w:lineRule="exact"/>
              <w:rPr>
                <w:rFonts w:ascii="Times New Roman" w:eastAsia="Calibri" w:hAnsi="Times New Roman" w:cs="Times New Roman"/>
                <w:sz w:val="24"/>
                <w:szCs w:val="24"/>
              </w:rPr>
            </w:pPr>
            <w:r w:rsidRPr="006F6E58">
              <w:rPr>
                <w:rFonts w:ascii="Times New Roman" w:eastAsia="Calibri" w:hAnsi="Times New Roman" w:cs="Times New Roman"/>
                <w:sz w:val="24"/>
                <w:szCs w:val="24"/>
              </w:rPr>
              <w:t>Vispārējās pirmsskolas izglītības programma</w:t>
            </w:r>
          </w:p>
        </w:tc>
        <w:tc>
          <w:tcPr>
            <w:tcW w:w="1559" w:type="dxa"/>
            <w:tcBorders>
              <w:left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4"/>
                <w:szCs w:val="24"/>
              </w:rPr>
            </w:pPr>
            <w:r w:rsidRPr="006F6E58">
              <w:rPr>
                <w:rFonts w:ascii="Times New Roman" w:eastAsia="Calibri" w:hAnsi="Times New Roman" w:cs="Times New Roman"/>
                <w:sz w:val="24"/>
                <w:szCs w:val="24"/>
              </w:rPr>
              <w:t>01011111</w:t>
            </w:r>
          </w:p>
        </w:tc>
        <w:tc>
          <w:tcPr>
            <w:tcW w:w="1124" w:type="dxa"/>
            <w:tcBorders>
              <w:lef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rPr>
            </w:pPr>
          </w:p>
        </w:tc>
        <w:tc>
          <w:tcPr>
            <w:tcW w:w="1002" w:type="dxa"/>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Times New Roman" w:hAnsi="Times New Roman" w:cs="Times New Roman"/>
                <w:sz w:val="24"/>
                <w:szCs w:val="24"/>
                <w:lang w:val="en-US" w:eastAsia="lv-LV"/>
              </w:rPr>
              <w:t>V-6061</w:t>
            </w:r>
          </w:p>
        </w:tc>
        <w:tc>
          <w:tcPr>
            <w:tcW w:w="1276" w:type="dxa"/>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4"/>
                <w:szCs w:val="24"/>
                <w:lang w:val="en-US"/>
              </w:rPr>
              <w:t>09.01.2013.</w:t>
            </w:r>
          </w:p>
        </w:tc>
        <w:tc>
          <w:tcPr>
            <w:tcW w:w="1417" w:type="dxa"/>
          </w:tcPr>
          <w:p w:rsidR="006F6E58" w:rsidRPr="006F6E58" w:rsidRDefault="006F6E58" w:rsidP="006F6E58">
            <w:pPr>
              <w:spacing w:after="160" w:line="300" w:lineRule="exact"/>
              <w:jc w:val="center"/>
              <w:rPr>
                <w:rFonts w:ascii="Times New Roman" w:eastAsia="Calibri" w:hAnsi="Times New Roman" w:cs="Times New Roman"/>
                <w:sz w:val="20"/>
                <w:szCs w:val="20"/>
              </w:rPr>
            </w:pPr>
            <w:r w:rsidRPr="006F6E58">
              <w:rPr>
                <w:rFonts w:ascii="Times New Roman" w:eastAsia="Calibri" w:hAnsi="Times New Roman" w:cs="Times New Roman"/>
                <w:sz w:val="24"/>
                <w:szCs w:val="20"/>
              </w:rPr>
              <w:t>206</w:t>
            </w:r>
          </w:p>
        </w:tc>
        <w:tc>
          <w:tcPr>
            <w:tcW w:w="1418" w:type="dxa"/>
          </w:tcPr>
          <w:p w:rsidR="006F6E58" w:rsidRPr="006F6E58" w:rsidRDefault="006F6E58" w:rsidP="006F6E58">
            <w:pPr>
              <w:spacing w:after="160" w:line="300" w:lineRule="exact"/>
              <w:jc w:val="center"/>
              <w:rPr>
                <w:rFonts w:ascii="Times New Roman" w:eastAsia="Calibri" w:hAnsi="Times New Roman" w:cs="Times New Roman"/>
                <w:sz w:val="24"/>
                <w:szCs w:val="20"/>
              </w:rPr>
            </w:pPr>
            <w:r w:rsidRPr="006F6E58">
              <w:rPr>
                <w:rFonts w:ascii="Times New Roman" w:eastAsia="Calibri" w:hAnsi="Times New Roman" w:cs="Times New Roman"/>
                <w:sz w:val="24"/>
                <w:szCs w:val="20"/>
              </w:rPr>
              <w:t>213</w:t>
            </w:r>
          </w:p>
        </w:tc>
      </w:tr>
      <w:tr w:rsidR="006F6E58" w:rsidRPr="006F6E58" w:rsidTr="005F77C9">
        <w:trPr>
          <w:trHeight w:val="784"/>
        </w:trPr>
        <w:tc>
          <w:tcPr>
            <w:tcW w:w="2137" w:type="dxa"/>
            <w:tcBorders>
              <w:left w:val="single" w:sz="4" w:space="0" w:color="auto"/>
              <w:right w:val="single" w:sz="4" w:space="0" w:color="auto"/>
            </w:tcBorders>
          </w:tcPr>
          <w:p w:rsidR="006F6E58" w:rsidRPr="006F6E58" w:rsidRDefault="006F6E58" w:rsidP="006F6E58">
            <w:pPr>
              <w:spacing w:after="160" w:line="300" w:lineRule="exact"/>
              <w:rPr>
                <w:rFonts w:ascii="Times New Roman" w:eastAsia="Calibri" w:hAnsi="Times New Roman" w:cs="Times New Roman"/>
                <w:sz w:val="24"/>
                <w:szCs w:val="24"/>
                <w:lang w:val="en-US"/>
              </w:rPr>
            </w:pPr>
            <w:r w:rsidRPr="006F6E58">
              <w:rPr>
                <w:rFonts w:ascii="Times New Roman" w:eastAsia="Calibri" w:hAnsi="Times New Roman" w:cs="Times New Roman"/>
                <w:sz w:val="24"/>
                <w:szCs w:val="24"/>
              </w:rPr>
              <w:t>Speciālās pirmsskolas izglītības programma izglītojamajiem ar jauktiem attīstības traucējumiem</w:t>
            </w:r>
          </w:p>
        </w:tc>
        <w:tc>
          <w:tcPr>
            <w:tcW w:w="1559" w:type="dxa"/>
            <w:tcBorders>
              <w:left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4"/>
                <w:szCs w:val="24"/>
                <w:lang w:val="en-US"/>
              </w:rPr>
            </w:pPr>
            <w:r w:rsidRPr="006F6E58">
              <w:rPr>
                <w:rFonts w:ascii="Times New Roman" w:eastAsia="Calibri" w:hAnsi="Times New Roman" w:cs="Times New Roman"/>
                <w:sz w:val="24"/>
                <w:szCs w:val="24"/>
              </w:rPr>
              <w:t>01015611</w:t>
            </w:r>
          </w:p>
        </w:tc>
        <w:tc>
          <w:tcPr>
            <w:tcW w:w="1124" w:type="dxa"/>
            <w:tcBorders>
              <w:lef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p>
        </w:tc>
        <w:tc>
          <w:tcPr>
            <w:tcW w:w="1002"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Times New Roman" w:hAnsi="Times New Roman" w:cs="Times New Roman"/>
                <w:sz w:val="24"/>
                <w:szCs w:val="24"/>
                <w:lang w:val="en-US" w:eastAsia="lv-LV"/>
              </w:rPr>
              <w:t>V-5003</w:t>
            </w:r>
          </w:p>
        </w:tc>
        <w:tc>
          <w:tcPr>
            <w:tcW w:w="1276"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Times New Roman" w:hAnsi="Times New Roman" w:cs="Times New Roman"/>
                <w:sz w:val="24"/>
                <w:szCs w:val="24"/>
                <w:lang w:val="en-US" w:eastAsia="lv-LV"/>
              </w:rPr>
              <w:t>09.01.2012.</w:t>
            </w:r>
          </w:p>
        </w:tc>
        <w:tc>
          <w:tcPr>
            <w:tcW w:w="1417"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Times New Roman" w:hAnsi="Times New Roman" w:cs="Times New Roman"/>
                <w:sz w:val="24"/>
                <w:szCs w:val="24"/>
                <w:lang w:val="en-US" w:eastAsia="lv-LV"/>
              </w:rPr>
              <w:t>0</w:t>
            </w:r>
          </w:p>
        </w:tc>
        <w:tc>
          <w:tcPr>
            <w:tcW w:w="1418" w:type="dxa"/>
          </w:tcPr>
          <w:p w:rsidR="006F6E58" w:rsidRPr="006F6E58" w:rsidRDefault="006F6E58" w:rsidP="006F6E58">
            <w:pPr>
              <w:spacing w:after="160" w:line="300" w:lineRule="exact"/>
              <w:jc w:val="center"/>
              <w:rPr>
                <w:rFonts w:ascii="Times New Roman" w:eastAsia="Calibri" w:hAnsi="Times New Roman" w:cs="Times New Roman"/>
                <w:sz w:val="24"/>
                <w:szCs w:val="20"/>
                <w:lang w:val="en-US"/>
              </w:rPr>
            </w:pPr>
            <w:r w:rsidRPr="006F6E58">
              <w:rPr>
                <w:rFonts w:ascii="Times New Roman" w:eastAsia="Calibri" w:hAnsi="Times New Roman" w:cs="Times New Roman"/>
                <w:sz w:val="24"/>
                <w:szCs w:val="20"/>
                <w:lang w:val="en-US"/>
              </w:rPr>
              <w:t>1</w:t>
            </w:r>
          </w:p>
        </w:tc>
      </w:tr>
      <w:tr w:rsidR="006F6E58" w:rsidRPr="006F6E58" w:rsidTr="005F77C9">
        <w:trPr>
          <w:trHeight w:val="784"/>
        </w:trPr>
        <w:tc>
          <w:tcPr>
            <w:tcW w:w="2137" w:type="dxa"/>
            <w:tcBorders>
              <w:left w:val="single" w:sz="4" w:space="0" w:color="auto"/>
              <w:right w:val="single" w:sz="4" w:space="0" w:color="auto"/>
            </w:tcBorders>
          </w:tcPr>
          <w:p w:rsidR="006F6E58" w:rsidRPr="006F6E58" w:rsidRDefault="006F6E58" w:rsidP="006F6E58">
            <w:pPr>
              <w:spacing w:after="160" w:line="300" w:lineRule="exact"/>
              <w:rPr>
                <w:rFonts w:ascii="Times New Roman" w:eastAsia="Calibri" w:hAnsi="Times New Roman" w:cs="Times New Roman"/>
                <w:sz w:val="24"/>
                <w:szCs w:val="24"/>
                <w:lang w:val="en-US"/>
              </w:rPr>
            </w:pPr>
            <w:r w:rsidRPr="006F6E58">
              <w:rPr>
                <w:rFonts w:ascii="Times New Roman" w:eastAsia="Calibri" w:hAnsi="Times New Roman" w:cs="Times New Roman"/>
                <w:sz w:val="24"/>
                <w:szCs w:val="24"/>
              </w:rPr>
              <w:t>Speciālās pirmsskolas izglītības programma izglītojamajiem ar smagiem garīgās attīstības traucējumiem vai vairākiem smagiem attīstības traucējumiem</w:t>
            </w:r>
          </w:p>
        </w:tc>
        <w:tc>
          <w:tcPr>
            <w:tcW w:w="1559" w:type="dxa"/>
            <w:tcBorders>
              <w:left w:val="single" w:sz="4" w:space="0" w:color="auto"/>
              <w:righ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4"/>
                <w:szCs w:val="24"/>
                <w:lang w:val="en-US"/>
              </w:rPr>
            </w:pPr>
            <w:r w:rsidRPr="006F6E58">
              <w:rPr>
                <w:rFonts w:ascii="Times New Roman" w:eastAsia="Times New Roman" w:hAnsi="Times New Roman" w:cs="Times New Roman"/>
                <w:sz w:val="24"/>
                <w:szCs w:val="24"/>
                <w:lang w:eastAsia="lv-LV"/>
              </w:rPr>
              <w:t>01015911</w:t>
            </w:r>
          </w:p>
        </w:tc>
        <w:tc>
          <w:tcPr>
            <w:tcW w:w="1124" w:type="dxa"/>
            <w:tcBorders>
              <w:left w:val="single" w:sz="4" w:space="0" w:color="auto"/>
            </w:tcBorders>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p>
        </w:tc>
        <w:tc>
          <w:tcPr>
            <w:tcW w:w="1002"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Times New Roman" w:hAnsi="Times New Roman" w:cs="Times New Roman"/>
                <w:sz w:val="24"/>
                <w:szCs w:val="24"/>
                <w:lang w:val="en-US" w:eastAsia="lv-LV"/>
              </w:rPr>
              <w:t>V-4822</w:t>
            </w:r>
          </w:p>
        </w:tc>
        <w:tc>
          <w:tcPr>
            <w:tcW w:w="1276"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Calibri" w:hAnsi="Times New Roman" w:cs="Times New Roman"/>
                <w:sz w:val="24"/>
                <w:szCs w:val="24"/>
                <w:lang w:val="en-US"/>
              </w:rPr>
              <w:t>14.10.2011.</w:t>
            </w:r>
          </w:p>
        </w:tc>
        <w:tc>
          <w:tcPr>
            <w:tcW w:w="1417"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Times New Roman" w:hAnsi="Times New Roman" w:cs="Times New Roman"/>
                <w:sz w:val="24"/>
                <w:szCs w:val="24"/>
                <w:lang w:val="en-US" w:eastAsia="lv-LV"/>
              </w:rPr>
              <w:t>0</w:t>
            </w:r>
          </w:p>
        </w:tc>
        <w:tc>
          <w:tcPr>
            <w:tcW w:w="1418" w:type="dxa"/>
          </w:tcPr>
          <w:p w:rsidR="006F6E58" w:rsidRPr="006F6E58" w:rsidRDefault="006F6E58" w:rsidP="006F6E58">
            <w:pPr>
              <w:spacing w:after="160" w:line="300" w:lineRule="exact"/>
              <w:jc w:val="center"/>
              <w:rPr>
                <w:rFonts w:ascii="Times New Roman" w:eastAsia="Calibri" w:hAnsi="Times New Roman" w:cs="Times New Roman"/>
                <w:sz w:val="20"/>
                <w:szCs w:val="20"/>
                <w:lang w:val="en-US"/>
              </w:rPr>
            </w:pPr>
            <w:r w:rsidRPr="006F6E58">
              <w:rPr>
                <w:rFonts w:ascii="Times New Roman" w:eastAsia="Calibri" w:hAnsi="Times New Roman" w:cs="Times New Roman"/>
                <w:sz w:val="24"/>
                <w:szCs w:val="20"/>
                <w:lang w:val="en-US"/>
              </w:rPr>
              <w:t>0</w:t>
            </w:r>
          </w:p>
        </w:tc>
      </w:tr>
    </w:tbl>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Pedagogu un atbalsta personāla nodrošinājums</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p>
    <w:tbl>
      <w:tblPr>
        <w:tblStyle w:val="Reatabula1"/>
        <w:tblW w:w="10065" w:type="dxa"/>
        <w:tblInd w:w="-572" w:type="dxa"/>
        <w:tblLook w:val="04A0" w:firstRow="1" w:lastRow="0" w:firstColumn="1" w:lastColumn="0" w:noHBand="0" w:noVBand="1"/>
      </w:tblPr>
      <w:tblGrid>
        <w:gridCol w:w="993"/>
        <w:gridCol w:w="4075"/>
        <w:gridCol w:w="1959"/>
        <w:gridCol w:w="3038"/>
      </w:tblGrid>
      <w:tr w:rsidR="006F6E58" w:rsidRPr="006F6E58" w:rsidTr="005F77C9">
        <w:tc>
          <w:tcPr>
            <w:tcW w:w="993"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r w:rsidRPr="006F6E58">
              <w:rPr>
                <w:rFonts w:ascii="Times New Roman" w:eastAsia="Calibri" w:hAnsi="Times New Roman" w:cs="Times New Roman"/>
                <w:sz w:val="24"/>
                <w:szCs w:val="24"/>
              </w:rPr>
              <w:t>NPK</w:t>
            </w:r>
          </w:p>
        </w:tc>
        <w:tc>
          <w:tcPr>
            <w:tcW w:w="4075"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Informācija</w:t>
            </w:r>
            <w:proofErr w:type="spellEnd"/>
          </w:p>
        </w:tc>
        <w:tc>
          <w:tcPr>
            <w:tcW w:w="1959"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Skaits</w:t>
            </w:r>
            <w:proofErr w:type="spellEnd"/>
          </w:p>
        </w:tc>
        <w:tc>
          <w:tcPr>
            <w:tcW w:w="3038"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Komentāri</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nodrošinājums</w:t>
            </w:r>
            <w:proofErr w:type="spellEnd"/>
            <w:r w:rsidRPr="006F6E58">
              <w:rPr>
                <w:rFonts w:ascii="Times New Roman" w:eastAsia="Calibri" w:hAnsi="Times New Roman" w:cs="Times New Roman"/>
                <w:sz w:val="24"/>
                <w:szCs w:val="24"/>
              </w:rPr>
              <w:t xml:space="preserve"> un </w:t>
            </w:r>
            <w:proofErr w:type="spellStart"/>
            <w:r w:rsidRPr="006F6E58">
              <w:rPr>
                <w:rFonts w:ascii="Times New Roman" w:eastAsia="Calibri" w:hAnsi="Times New Roman" w:cs="Times New Roman"/>
                <w:sz w:val="24"/>
                <w:szCs w:val="24"/>
              </w:rPr>
              <w:t>ar</w:t>
            </w:r>
            <w:proofErr w:type="spellEnd"/>
            <w:r w:rsidRPr="006F6E58">
              <w:rPr>
                <w:rFonts w:ascii="Times New Roman" w:eastAsia="Calibri" w:hAnsi="Times New Roman" w:cs="Times New Roman"/>
                <w:sz w:val="24"/>
                <w:szCs w:val="24"/>
              </w:rPr>
              <w:t xml:space="preserve"> to </w:t>
            </w:r>
            <w:proofErr w:type="spellStart"/>
            <w:r w:rsidRPr="006F6E58">
              <w:rPr>
                <w:rFonts w:ascii="Times New Roman" w:eastAsia="Calibri" w:hAnsi="Times New Roman" w:cs="Times New Roman"/>
                <w:sz w:val="24"/>
                <w:szCs w:val="24"/>
              </w:rPr>
              <w:t>saistītie</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izaicinājumi</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pedagogu</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mainība</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u.c</w:t>
            </w:r>
            <w:proofErr w:type="spellEnd"/>
            <w:r w:rsidRPr="006F6E58">
              <w:rPr>
                <w:rFonts w:ascii="Times New Roman" w:eastAsia="Calibri" w:hAnsi="Times New Roman" w:cs="Times New Roman"/>
                <w:sz w:val="24"/>
                <w:szCs w:val="24"/>
              </w:rPr>
              <w:t>.)</w:t>
            </w:r>
          </w:p>
        </w:tc>
      </w:tr>
      <w:tr w:rsidR="006F6E58" w:rsidRPr="006F6E58" w:rsidTr="005F77C9">
        <w:tc>
          <w:tcPr>
            <w:tcW w:w="993" w:type="dxa"/>
          </w:tcPr>
          <w:p w:rsidR="006F6E58" w:rsidRPr="006F6E58" w:rsidRDefault="006F6E58" w:rsidP="006F6E58">
            <w:pPr>
              <w:numPr>
                <w:ilvl w:val="0"/>
                <w:numId w:val="2"/>
              </w:numPr>
              <w:contextualSpacing/>
              <w:rPr>
                <w:rFonts w:ascii="Times New Roman" w:eastAsia="Calibri" w:hAnsi="Times New Roman" w:cs="Times New Roman"/>
                <w:sz w:val="24"/>
                <w:szCs w:val="24"/>
              </w:rPr>
            </w:pPr>
          </w:p>
        </w:tc>
        <w:tc>
          <w:tcPr>
            <w:tcW w:w="4075" w:type="dxa"/>
          </w:tcPr>
          <w:p w:rsidR="006F6E58" w:rsidRPr="006F6E58" w:rsidRDefault="006F6E58" w:rsidP="006F6E58">
            <w:pPr>
              <w:spacing w:after="160" w:line="259" w:lineRule="auto"/>
              <w:contextualSpacing/>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Pedagogu</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skaits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izglītības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iestādē</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noslēdzot</w:t>
            </w:r>
            <w:proofErr w:type="spellEnd"/>
            <w:r w:rsidRPr="006F6E58">
              <w:rPr>
                <w:rFonts w:ascii="Times New Roman" w:eastAsia="Calibri" w:hAnsi="Times New Roman" w:cs="Times New Roman"/>
                <w:sz w:val="24"/>
                <w:szCs w:val="24"/>
              </w:rPr>
              <w:t xml:space="preserve"> 2020./2021.māc.g. (31.08.2021.)</w:t>
            </w:r>
          </w:p>
        </w:tc>
        <w:tc>
          <w:tcPr>
            <w:tcW w:w="1959"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p>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r w:rsidRPr="006F6E58">
              <w:rPr>
                <w:rFonts w:ascii="Times New Roman" w:eastAsia="Calibri" w:hAnsi="Times New Roman" w:cs="Times New Roman"/>
                <w:sz w:val="24"/>
                <w:szCs w:val="24"/>
              </w:rPr>
              <w:t>33</w:t>
            </w:r>
          </w:p>
        </w:tc>
        <w:tc>
          <w:tcPr>
            <w:tcW w:w="3038" w:type="dxa"/>
          </w:tcPr>
          <w:p w:rsidR="006F6E58" w:rsidRPr="006F6E58" w:rsidRDefault="006F6E58" w:rsidP="006F6E58">
            <w:pPr>
              <w:spacing w:after="160" w:line="259" w:lineRule="auto"/>
              <w:contextualSpacing/>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Stabila</w:t>
            </w:r>
            <w:proofErr w:type="spellEnd"/>
            <w:r w:rsidRPr="006F6E58">
              <w:rPr>
                <w:rFonts w:ascii="Times New Roman" w:eastAsia="Calibri" w:hAnsi="Times New Roman" w:cs="Times New Roman"/>
                <w:sz w:val="24"/>
                <w:szCs w:val="24"/>
              </w:rPr>
              <w:t xml:space="preserve"> </w:t>
            </w:r>
            <w:r w:rsidRPr="006F6E58">
              <w:rPr>
                <w:rFonts w:ascii="Times New Roman" w:eastAsia="Calibri" w:hAnsi="Times New Roman" w:cs="Times New Roman"/>
                <w:iCs/>
                <w:sz w:val="24"/>
                <w:szCs w:val="24"/>
              </w:rPr>
              <w:t xml:space="preserve">un </w:t>
            </w:r>
            <w:proofErr w:type="spellStart"/>
            <w:r w:rsidRPr="006F6E58">
              <w:rPr>
                <w:rFonts w:ascii="Times New Roman" w:eastAsia="Calibri" w:hAnsi="Times New Roman" w:cs="Times New Roman"/>
                <w:iCs/>
                <w:sz w:val="24"/>
                <w:szCs w:val="24"/>
              </w:rPr>
              <w:t>kvalificēta</w:t>
            </w:r>
            <w:proofErr w:type="spellEnd"/>
            <w:r w:rsidRPr="006F6E58">
              <w:rPr>
                <w:rFonts w:ascii="Times New Roman" w:eastAsia="Calibri" w:hAnsi="Times New Roman" w:cs="Times New Roman"/>
                <w:iCs/>
                <w:sz w:val="24"/>
                <w:szCs w:val="24"/>
              </w:rPr>
              <w:t xml:space="preserve"> </w:t>
            </w:r>
            <w:proofErr w:type="spellStart"/>
            <w:r w:rsidRPr="006F6E58">
              <w:rPr>
                <w:rFonts w:ascii="Times New Roman" w:eastAsia="Calibri" w:hAnsi="Times New Roman" w:cs="Times New Roman"/>
                <w:sz w:val="24"/>
                <w:szCs w:val="24"/>
              </w:rPr>
              <w:t>pedagogu</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komanda</w:t>
            </w:r>
            <w:proofErr w:type="spellEnd"/>
            <w:r w:rsidRPr="006F6E58">
              <w:rPr>
                <w:rFonts w:ascii="Times New Roman" w:eastAsia="Calibri" w:hAnsi="Times New Roman" w:cs="Times New Roman"/>
                <w:sz w:val="24"/>
                <w:szCs w:val="24"/>
              </w:rPr>
              <w:t xml:space="preserve">. </w:t>
            </w:r>
          </w:p>
        </w:tc>
      </w:tr>
      <w:tr w:rsidR="006F6E58" w:rsidRPr="006F6E58" w:rsidTr="005F77C9">
        <w:tc>
          <w:tcPr>
            <w:tcW w:w="993" w:type="dxa"/>
          </w:tcPr>
          <w:p w:rsidR="006F6E58" w:rsidRPr="006F6E58" w:rsidRDefault="006F6E58" w:rsidP="006F6E58">
            <w:pPr>
              <w:numPr>
                <w:ilvl w:val="0"/>
                <w:numId w:val="2"/>
              </w:numPr>
              <w:contextualSpacing/>
              <w:rPr>
                <w:rFonts w:ascii="Times New Roman" w:eastAsia="Calibri" w:hAnsi="Times New Roman" w:cs="Times New Roman"/>
                <w:sz w:val="24"/>
                <w:szCs w:val="24"/>
              </w:rPr>
            </w:pPr>
          </w:p>
        </w:tc>
        <w:tc>
          <w:tcPr>
            <w:tcW w:w="4075" w:type="dxa"/>
          </w:tcPr>
          <w:p w:rsidR="006F6E58" w:rsidRPr="006F6E58" w:rsidRDefault="006F6E58" w:rsidP="006F6E58">
            <w:pPr>
              <w:spacing w:after="160" w:line="259" w:lineRule="auto"/>
              <w:contextualSpacing/>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Ilgstošās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vakances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izglītības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iestādē</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vairāk</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kā</w:t>
            </w:r>
            <w:proofErr w:type="spellEnd"/>
            <w:r w:rsidRPr="006F6E58">
              <w:rPr>
                <w:rFonts w:ascii="Times New Roman" w:eastAsia="Calibri" w:hAnsi="Times New Roman" w:cs="Times New Roman"/>
                <w:sz w:val="24"/>
                <w:szCs w:val="24"/>
              </w:rPr>
              <w:t xml:space="preserve"> 1 </w:t>
            </w:r>
            <w:proofErr w:type="spellStart"/>
            <w:r w:rsidRPr="006F6E58">
              <w:rPr>
                <w:rFonts w:ascii="Times New Roman" w:eastAsia="Calibri" w:hAnsi="Times New Roman" w:cs="Times New Roman"/>
                <w:sz w:val="24"/>
                <w:szCs w:val="24"/>
              </w:rPr>
              <w:t>mēnesi</w:t>
            </w:r>
            <w:proofErr w:type="spellEnd"/>
            <w:r w:rsidRPr="006F6E58">
              <w:rPr>
                <w:rFonts w:ascii="Times New Roman" w:eastAsia="Calibri" w:hAnsi="Times New Roman" w:cs="Times New Roman"/>
                <w:sz w:val="24"/>
                <w:szCs w:val="24"/>
              </w:rPr>
              <w:t>) 2020./2021.māc.g.</w:t>
            </w:r>
          </w:p>
        </w:tc>
        <w:tc>
          <w:tcPr>
            <w:tcW w:w="1959"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r w:rsidRPr="006F6E58">
              <w:rPr>
                <w:rFonts w:ascii="Times New Roman" w:eastAsia="Calibri" w:hAnsi="Times New Roman" w:cs="Times New Roman"/>
                <w:sz w:val="24"/>
                <w:szCs w:val="24"/>
              </w:rPr>
              <w:t>0</w:t>
            </w:r>
          </w:p>
        </w:tc>
        <w:tc>
          <w:tcPr>
            <w:tcW w:w="3038" w:type="dxa"/>
          </w:tcPr>
          <w:p w:rsidR="006F6E58" w:rsidRPr="006F6E58" w:rsidRDefault="006F6E58" w:rsidP="006F6E58">
            <w:pPr>
              <w:spacing w:after="160" w:line="259" w:lineRule="auto"/>
              <w:contextualSpacing/>
              <w:rPr>
                <w:rFonts w:ascii="Times New Roman" w:eastAsia="Calibri" w:hAnsi="Times New Roman" w:cs="Times New Roman"/>
                <w:sz w:val="24"/>
                <w:szCs w:val="24"/>
              </w:rPr>
            </w:pPr>
          </w:p>
        </w:tc>
      </w:tr>
      <w:tr w:rsidR="006F6E58" w:rsidRPr="006F6E58" w:rsidTr="005F77C9">
        <w:tc>
          <w:tcPr>
            <w:tcW w:w="993" w:type="dxa"/>
          </w:tcPr>
          <w:p w:rsidR="006F6E58" w:rsidRPr="006F6E58" w:rsidRDefault="006F6E58" w:rsidP="006F6E58">
            <w:pPr>
              <w:numPr>
                <w:ilvl w:val="0"/>
                <w:numId w:val="2"/>
              </w:numPr>
              <w:contextualSpacing/>
              <w:rPr>
                <w:rFonts w:ascii="Times New Roman" w:eastAsia="Calibri" w:hAnsi="Times New Roman" w:cs="Times New Roman"/>
                <w:sz w:val="24"/>
                <w:szCs w:val="24"/>
              </w:rPr>
            </w:pPr>
          </w:p>
        </w:tc>
        <w:tc>
          <w:tcPr>
            <w:tcW w:w="4075" w:type="dxa"/>
          </w:tcPr>
          <w:p w:rsidR="006F6E58" w:rsidRPr="006F6E58" w:rsidRDefault="006F6E58" w:rsidP="006F6E58">
            <w:pPr>
              <w:spacing w:after="160" w:line="259" w:lineRule="auto"/>
              <w:contextualSpacing/>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Izglītības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iestādē</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pieejamais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atbalsta</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personāls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izglītības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iestādē</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noslēdzot</w:t>
            </w:r>
            <w:proofErr w:type="spellEnd"/>
            <w:r w:rsidRPr="006F6E58">
              <w:rPr>
                <w:rFonts w:ascii="Times New Roman" w:eastAsia="Calibri" w:hAnsi="Times New Roman" w:cs="Times New Roman"/>
                <w:sz w:val="24"/>
                <w:szCs w:val="24"/>
              </w:rPr>
              <w:t xml:space="preserve"> 2020./2021.māc.g.</w:t>
            </w:r>
          </w:p>
        </w:tc>
        <w:tc>
          <w:tcPr>
            <w:tcW w:w="1959" w:type="dxa"/>
          </w:tcPr>
          <w:p w:rsidR="006F6E58" w:rsidRPr="006F6E58" w:rsidRDefault="006F6E58" w:rsidP="006F6E58">
            <w:pPr>
              <w:spacing w:after="160" w:line="259" w:lineRule="auto"/>
              <w:contextualSpacing/>
              <w:jc w:val="center"/>
              <w:rPr>
                <w:rFonts w:ascii="Times New Roman" w:eastAsia="Calibri" w:hAnsi="Times New Roman" w:cs="Times New Roman"/>
                <w:sz w:val="24"/>
                <w:szCs w:val="24"/>
              </w:rPr>
            </w:pPr>
            <w:r w:rsidRPr="006F6E58">
              <w:rPr>
                <w:rFonts w:ascii="Times New Roman" w:eastAsia="Calibri" w:hAnsi="Times New Roman" w:cs="Times New Roman"/>
                <w:sz w:val="24"/>
                <w:szCs w:val="24"/>
              </w:rPr>
              <w:t>5</w:t>
            </w:r>
          </w:p>
        </w:tc>
        <w:tc>
          <w:tcPr>
            <w:tcW w:w="3038" w:type="dxa"/>
          </w:tcPr>
          <w:p w:rsidR="006F6E58" w:rsidRPr="006F6E58" w:rsidRDefault="006F6E58" w:rsidP="006F6E58">
            <w:pPr>
              <w:spacing w:after="160" w:line="259" w:lineRule="auto"/>
              <w:contextualSpacing/>
              <w:rPr>
                <w:rFonts w:ascii="Times New Roman" w:eastAsia="Calibri" w:hAnsi="Times New Roman" w:cs="Times New Roman"/>
                <w:sz w:val="24"/>
                <w:szCs w:val="24"/>
              </w:rPr>
            </w:pPr>
            <w:proofErr w:type="spellStart"/>
            <w:r w:rsidRPr="006F6E58">
              <w:rPr>
                <w:rFonts w:ascii="Times New Roman" w:eastAsia="Calibri" w:hAnsi="Times New Roman" w:cs="Times New Roman"/>
                <w:sz w:val="24"/>
                <w:szCs w:val="24"/>
              </w:rPr>
              <w:t>Speciālais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pedagogs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skolotājs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logopēds</w:t>
            </w:r>
            <w:proofErr w:type="spellEnd"/>
            <w:r w:rsidRPr="006F6E58">
              <w:rPr>
                <w:rFonts w:ascii="Times New Roman" w:eastAsia="Calibri" w:hAnsi="Times New Roman" w:cs="Times New Roman"/>
                <w:sz w:val="24"/>
                <w:szCs w:val="24"/>
              </w:rPr>
              <w:t xml:space="preserve"> (2), </w:t>
            </w:r>
            <w:proofErr w:type="spellStart"/>
            <w:r w:rsidRPr="006F6E58">
              <w:rPr>
                <w:rFonts w:ascii="Times New Roman" w:eastAsia="Calibri" w:hAnsi="Times New Roman" w:cs="Times New Roman"/>
                <w:sz w:val="24"/>
                <w:szCs w:val="24"/>
              </w:rPr>
              <w:t>sociālais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pedagogs</w:t>
            </w:r>
            <w:proofErr w:type="spellEnd"/>
            <w:r w:rsidRPr="006F6E58">
              <w:rPr>
                <w:rFonts w:ascii="Times New Roman" w:eastAsia="Calibri" w:hAnsi="Times New Roman" w:cs="Times New Roman"/>
                <w:sz w:val="24"/>
                <w:szCs w:val="24"/>
              </w:rPr>
              <w:t xml:space="preserve"> un </w:t>
            </w:r>
            <w:proofErr w:type="spellStart"/>
            <w:r w:rsidRPr="006F6E58">
              <w:rPr>
                <w:rFonts w:ascii="Times New Roman" w:eastAsia="Calibri" w:hAnsi="Times New Roman" w:cs="Times New Roman"/>
                <w:sz w:val="24"/>
                <w:szCs w:val="24"/>
              </w:rPr>
              <w:t>medicīnas</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māsa</w:t>
            </w:r>
            <w:proofErr w:type="spellEnd"/>
            <w:r w:rsidRPr="006F6E58">
              <w:rPr>
                <w:rFonts w:ascii="Times New Roman" w:eastAsia="Calibri" w:hAnsi="Times New Roman" w:cs="Times New Roman"/>
                <w:sz w:val="24"/>
                <w:szCs w:val="24"/>
              </w:rPr>
              <w:t>.</w:t>
            </w:r>
          </w:p>
        </w:tc>
      </w:tr>
    </w:tbl>
    <w:p w:rsidR="006F6E58" w:rsidRPr="006F6E58" w:rsidRDefault="006F6E58" w:rsidP="006F6E58">
      <w:pPr>
        <w:spacing w:after="0" w:line="240" w:lineRule="auto"/>
        <w:ind w:left="426"/>
        <w:contextualSpacing/>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lastRenderedPageBreak/>
        <w:t xml:space="preserve">Informācija, kura atklāj izglītības iestādes darba prioritātes un plānotos sasniedzamos rezultātus 2021./2022.māc.g. </w:t>
      </w:r>
    </w:p>
    <w:p w:rsidR="006F6E58" w:rsidRPr="006F6E58" w:rsidRDefault="006F6E58" w:rsidP="006F6E58">
      <w:pPr>
        <w:numPr>
          <w:ilvl w:val="2"/>
          <w:numId w:val="1"/>
        </w:numPr>
        <w:spacing w:after="160" w:line="240" w:lineRule="auto"/>
        <w:contextualSpacing/>
        <w:rPr>
          <w:rFonts w:ascii="Times New Roman" w:eastAsia="Calibri" w:hAnsi="Times New Roman" w:cs="Times New Roman"/>
          <w:bCs/>
          <w:sz w:val="24"/>
          <w:szCs w:val="24"/>
        </w:rPr>
      </w:pPr>
      <w:r w:rsidRPr="006F6E58">
        <w:rPr>
          <w:rFonts w:ascii="Times New Roman" w:eastAsia="Calibri" w:hAnsi="Times New Roman" w:cs="Times New Roman"/>
          <w:bCs/>
          <w:sz w:val="24"/>
          <w:szCs w:val="24"/>
        </w:rPr>
        <w:t>Brīvi un radoši sadarbojoties, izprast mūsu iestādes esības būtību un  izvirzīt tās misiju.</w:t>
      </w:r>
    </w:p>
    <w:p w:rsidR="006F6E58" w:rsidRPr="006F6E58" w:rsidRDefault="006F6E58" w:rsidP="006F6E58">
      <w:pPr>
        <w:spacing w:after="160" w:line="240" w:lineRule="auto"/>
        <w:rPr>
          <w:rFonts w:ascii="Times New Roman" w:eastAsia="Calibri" w:hAnsi="Times New Roman" w:cs="Times New Roman"/>
          <w:bCs/>
          <w:sz w:val="24"/>
          <w:szCs w:val="24"/>
        </w:rPr>
      </w:pPr>
      <w:r w:rsidRPr="006F6E58">
        <w:rPr>
          <w:rFonts w:ascii="Times New Roman" w:eastAsia="Calibri" w:hAnsi="Times New Roman" w:cs="Times New Roman"/>
          <w:bCs/>
          <w:sz w:val="24"/>
          <w:szCs w:val="24"/>
        </w:rPr>
        <w:t>Sasniedzamie rezultāti:</w:t>
      </w:r>
    </w:p>
    <w:p w:rsidR="006F6E58" w:rsidRPr="006F6E58" w:rsidRDefault="006F6E58" w:rsidP="006F6E58">
      <w:pPr>
        <w:numPr>
          <w:ilvl w:val="0"/>
          <w:numId w:val="12"/>
        </w:numPr>
        <w:spacing w:after="160" w:line="240" w:lineRule="auto"/>
        <w:contextualSpacing/>
        <w:rPr>
          <w:rFonts w:ascii="Times New Roman" w:eastAsia="Calibri" w:hAnsi="Times New Roman" w:cs="Times New Roman"/>
          <w:bCs/>
          <w:sz w:val="24"/>
          <w:szCs w:val="24"/>
        </w:rPr>
      </w:pPr>
      <w:r w:rsidRPr="006F6E58">
        <w:rPr>
          <w:rFonts w:ascii="Times New Roman" w:eastAsia="Calibri" w:hAnsi="Times New Roman" w:cs="Times New Roman"/>
          <w:bCs/>
          <w:sz w:val="24"/>
          <w:szCs w:val="24"/>
        </w:rPr>
        <w:t xml:space="preserve">Ir izvirzīta un vārdos noformulēta iestādes misija. </w:t>
      </w:r>
    </w:p>
    <w:p w:rsidR="006F6E58" w:rsidRPr="006F6E58" w:rsidRDefault="006F6E58" w:rsidP="006F6E58">
      <w:pPr>
        <w:numPr>
          <w:ilvl w:val="0"/>
          <w:numId w:val="12"/>
        </w:numPr>
        <w:spacing w:after="160" w:line="240" w:lineRule="auto"/>
        <w:contextualSpacing/>
        <w:rPr>
          <w:rFonts w:ascii="Times New Roman" w:eastAsia="Calibri" w:hAnsi="Times New Roman" w:cs="Times New Roman"/>
          <w:bCs/>
          <w:sz w:val="24"/>
          <w:szCs w:val="24"/>
        </w:rPr>
      </w:pPr>
      <w:r w:rsidRPr="006F6E58">
        <w:rPr>
          <w:rFonts w:ascii="Times New Roman" w:eastAsia="Calibri" w:hAnsi="Times New Roman" w:cs="Times New Roman"/>
          <w:bCs/>
          <w:sz w:val="24"/>
          <w:szCs w:val="24"/>
        </w:rPr>
        <w:t>Iestādes kolektīvam ir izpratne par iestādes misiju.</w:t>
      </w:r>
    </w:p>
    <w:p w:rsidR="006F6E58" w:rsidRPr="006F6E58" w:rsidRDefault="006F6E58" w:rsidP="006F6E58">
      <w:pPr>
        <w:spacing w:after="160" w:line="240" w:lineRule="auto"/>
        <w:rPr>
          <w:rFonts w:ascii="Times New Roman" w:eastAsia="Calibri" w:hAnsi="Times New Roman" w:cs="Times New Roman"/>
          <w:bCs/>
          <w:sz w:val="24"/>
          <w:szCs w:val="24"/>
        </w:rPr>
      </w:pPr>
    </w:p>
    <w:p w:rsidR="006F6E58" w:rsidRPr="006F6E58" w:rsidRDefault="006F6E58" w:rsidP="006F6E58">
      <w:pPr>
        <w:numPr>
          <w:ilvl w:val="2"/>
          <w:numId w:val="1"/>
        </w:numPr>
        <w:spacing w:after="160" w:line="240" w:lineRule="auto"/>
        <w:contextualSpacing/>
        <w:rPr>
          <w:rFonts w:ascii="Times New Roman" w:eastAsia="Calibri" w:hAnsi="Times New Roman" w:cs="Times New Roman"/>
          <w:sz w:val="24"/>
          <w:szCs w:val="24"/>
          <w:lang w:val="en-US"/>
        </w:rPr>
      </w:pPr>
      <w:proofErr w:type="spellStart"/>
      <w:r w:rsidRPr="006F6E58">
        <w:rPr>
          <w:rFonts w:ascii="Times New Roman" w:eastAsia="Calibri" w:hAnsi="Times New Roman" w:cs="Times New Roman"/>
          <w:sz w:val="24"/>
          <w:szCs w:val="24"/>
          <w:lang w:val="en-US"/>
        </w:rPr>
        <w:t>Pilnveidot</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bērnu</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mācību</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sasniegumu</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vērtēšanas</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kārtību</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izstrādājot</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detalizētākus</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sasniedzamos</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rezultātus</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četrās</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mācību</w:t>
      </w:r>
      <w:proofErr w:type="spellEnd"/>
      <w:r w:rsidRPr="006F6E58">
        <w:rPr>
          <w:rFonts w:ascii="Times New Roman" w:eastAsia="Calibri" w:hAnsi="Times New Roman" w:cs="Times New Roman"/>
          <w:sz w:val="24"/>
          <w:szCs w:val="24"/>
          <w:lang w:val="en-US"/>
        </w:rPr>
        <w:t xml:space="preserve"> </w:t>
      </w:r>
      <w:proofErr w:type="spellStart"/>
      <w:r w:rsidRPr="006F6E58">
        <w:rPr>
          <w:rFonts w:ascii="Times New Roman" w:eastAsia="Calibri" w:hAnsi="Times New Roman" w:cs="Times New Roman"/>
          <w:sz w:val="24"/>
          <w:szCs w:val="24"/>
          <w:lang w:val="en-US"/>
        </w:rPr>
        <w:t>jomās</w:t>
      </w:r>
      <w:proofErr w:type="spellEnd"/>
      <w:r w:rsidRPr="006F6E58">
        <w:rPr>
          <w:rFonts w:ascii="Times New Roman" w:eastAsia="Calibri" w:hAnsi="Times New Roman" w:cs="Times New Roman"/>
          <w:sz w:val="24"/>
          <w:szCs w:val="24"/>
          <w:lang w:val="en-US"/>
        </w:rPr>
        <w:t>.</w:t>
      </w:r>
    </w:p>
    <w:p w:rsidR="006F6E58" w:rsidRPr="006F6E58" w:rsidRDefault="006F6E58" w:rsidP="006F6E58">
      <w:pPr>
        <w:spacing w:after="160" w:line="240" w:lineRule="auto"/>
        <w:rPr>
          <w:rFonts w:ascii="Times New Roman" w:eastAsia="Calibri" w:hAnsi="Times New Roman" w:cs="Times New Roman"/>
          <w:sz w:val="24"/>
          <w:szCs w:val="24"/>
        </w:rPr>
      </w:pPr>
      <w:r w:rsidRPr="006F6E58">
        <w:rPr>
          <w:rFonts w:ascii="Times New Roman" w:eastAsia="Calibri" w:hAnsi="Times New Roman" w:cs="Times New Roman"/>
          <w:sz w:val="24"/>
          <w:szCs w:val="24"/>
        </w:rPr>
        <w:t>Sasniedzamie rezultāti:</w:t>
      </w:r>
    </w:p>
    <w:p w:rsidR="006F6E58" w:rsidRPr="006F6E58" w:rsidRDefault="006F6E58" w:rsidP="006F6E58">
      <w:pPr>
        <w:numPr>
          <w:ilvl w:val="0"/>
          <w:numId w:val="13"/>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Ir izstrādāti detalizēti sasniedzamie rezultāti valodas,  matemātikas, veselības un fiziskās aktivitātes un kultūras izpratnes un </w:t>
      </w:r>
      <w:proofErr w:type="spellStart"/>
      <w:r w:rsidRPr="006F6E58">
        <w:rPr>
          <w:rFonts w:ascii="Times New Roman" w:eastAsia="Calibri" w:hAnsi="Times New Roman" w:cs="Times New Roman"/>
          <w:sz w:val="24"/>
          <w:szCs w:val="24"/>
        </w:rPr>
        <w:t>pašizpausmes</w:t>
      </w:r>
      <w:proofErr w:type="spellEnd"/>
      <w:r w:rsidRPr="006F6E58">
        <w:rPr>
          <w:rFonts w:ascii="Times New Roman" w:eastAsia="Calibri" w:hAnsi="Times New Roman" w:cs="Times New Roman"/>
          <w:sz w:val="24"/>
          <w:szCs w:val="24"/>
        </w:rPr>
        <w:t xml:space="preserve"> mākslā  mācību jomās.</w:t>
      </w:r>
    </w:p>
    <w:p w:rsidR="006F6E58" w:rsidRPr="006F6E58" w:rsidRDefault="006F6E58" w:rsidP="006F6E58">
      <w:pPr>
        <w:numPr>
          <w:ilvl w:val="0"/>
          <w:numId w:val="13"/>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Pedagogi </w:t>
      </w:r>
      <w:proofErr w:type="spellStart"/>
      <w:r w:rsidRPr="006F6E58">
        <w:rPr>
          <w:rFonts w:ascii="Times New Roman" w:eastAsia="Calibri" w:hAnsi="Times New Roman" w:cs="Times New Roman"/>
          <w:sz w:val="24"/>
          <w:szCs w:val="24"/>
        </w:rPr>
        <w:t>detalizētāk</w:t>
      </w:r>
      <w:proofErr w:type="spellEnd"/>
      <w:r w:rsidRPr="006F6E58">
        <w:rPr>
          <w:rFonts w:ascii="Times New Roman" w:eastAsia="Calibri" w:hAnsi="Times New Roman" w:cs="Times New Roman"/>
          <w:sz w:val="24"/>
          <w:szCs w:val="24"/>
        </w:rPr>
        <w:t xml:space="preserve"> un precīzāk izvērtē un atspoguļo bērna izaugsmes dinamiku.</w:t>
      </w:r>
    </w:p>
    <w:p w:rsidR="006F6E58" w:rsidRPr="006F6E58" w:rsidRDefault="006F6E58" w:rsidP="006F6E58">
      <w:pPr>
        <w:numPr>
          <w:ilvl w:val="0"/>
          <w:numId w:val="13"/>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Katrs izglītojamais saņem nepieciešamo atbalstu tieši savu konkrētu spēju attīstīšanai.</w:t>
      </w:r>
    </w:p>
    <w:p w:rsidR="006F6E58" w:rsidRPr="006F6E58" w:rsidRDefault="006F6E58" w:rsidP="006F6E58">
      <w:pPr>
        <w:spacing w:after="160" w:line="240" w:lineRule="auto"/>
        <w:rPr>
          <w:rFonts w:ascii="Times New Roman" w:eastAsia="Calibri" w:hAnsi="Times New Roman" w:cs="Times New Roman"/>
          <w:sz w:val="24"/>
          <w:szCs w:val="24"/>
        </w:rPr>
      </w:pPr>
    </w:p>
    <w:p w:rsidR="006F6E58" w:rsidRPr="006F6E58" w:rsidRDefault="006F6E58" w:rsidP="006F6E58">
      <w:pPr>
        <w:numPr>
          <w:ilvl w:val="2"/>
          <w:numId w:val="1"/>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Atbalstīt pedagogus darbā ar bērniem ar daudzveidīgām mācīšanās vajadzībām un pilnveidot pedagogu iekļaujošas izglītības īstenošanas</w:t>
      </w:r>
    </w:p>
    <w:p w:rsidR="006F6E58" w:rsidRPr="006F6E58" w:rsidRDefault="006F6E58" w:rsidP="006F6E58">
      <w:pPr>
        <w:spacing w:after="160" w:line="240" w:lineRule="auto"/>
        <w:ind w:left="1146" w:firstLine="654"/>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prasmes.</w:t>
      </w:r>
    </w:p>
    <w:p w:rsidR="006F6E58" w:rsidRPr="006F6E58" w:rsidRDefault="006F6E58" w:rsidP="006F6E58">
      <w:pPr>
        <w:spacing w:after="160" w:line="240" w:lineRule="auto"/>
        <w:rPr>
          <w:rFonts w:ascii="Times New Roman" w:eastAsia="Calibri" w:hAnsi="Times New Roman" w:cs="Times New Roman"/>
          <w:sz w:val="24"/>
          <w:szCs w:val="24"/>
        </w:rPr>
      </w:pPr>
      <w:r w:rsidRPr="006F6E58">
        <w:rPr>
          <w:rFonts w:ascii="Times New Roman" w:eastAsia="Calibri" w:hAnsi="Times New Roman" w:cs="Times New Roman"/>
          <w:sz w:val="24"/>
          <w:szCs w:val="24"/>
        </w:rPr>
        <w:t>Sasniedzamie rezultāti:</w:t>
      </w:r>
    </w:p>
    <w:p w:rsidR="006F6E58" w:rsidRPr="006F6E58" w:rsidRDefault="006F6E58" w:rsidP="006F6E58">
      <w:pPr>
        <w:numPr>
          <w:ilvl w:val="0"/>
          <w:numId w:val="13"/>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Izstrādāta kārtība atbalsta personāla sadarbībai ar grupu skolotājiem.</w:t>
      </w:r>
    </w:p>
    <w:p w:rsidR="006F6E58" w:rsidRPr="006F6E58" w:rsidRDefault="006F6E58" w:rsidP="006F6E58">
      <w:pPr>
        <w:numPr>
          <w:ilvl w:val="0"/>
          <w:numId w:val="13"/>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Pedagogu izglītošanas un sadarbības rezultātā uzlabojas iekļaujošās vides nodrošināšana iestādē.</w:t>
      </w:r>
    </w:p>
    <w:p w:rsidR="006F6E58" w:rsidRPr="006F6E58" w:rsidRDefault="006F6E58" w:rsidP="006F6E58">
      <w:pPr>
        <w:numPr>
          <w:ilvl w:val="0"/>
          <w:numId w:val="13"/>
        </w:numPr>
        <w:spacing w:after="16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Notiek kvalitatīva informācijas apmaiņa starp visām iesaistītajām pusēm.</w:t>
      </w:r>
    </w:p>
    <w:p w:rsidR="006F6E58" w:rsidRPr="006F6E58" w:rsidRDefault="006F6E58" w:rsidP="006F6E58">
      <w:pPr>
        <w:spacing w:after="160" w:line="240" w:lineRule="auto"/>
        <w:jc w:val="center"/>
        <w:rPr>
          <w:rFonts w:ascii="Times New Roman" w:eastAsia="Calibri" w:hAnsi="Times New Roman" w:cs="Times New Roman"/>
          <w:b/>
          <w:bCs/>
          <w:sz w:val="24"/>
          <w:szCs w:val="24"/>
        </w:rPr>
      </w:pP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t xml:space="preserve">Izglītības iestādes darbības pamatmērķi </w:t>
      </w:r>
    </w:p>
    <w:p w:rsidR="006F6E58" w:rsidRPr="006F6E58" w:rsidRDefault="006F6E58" w:rsidP="006F6E58">
      <w:pPr>
        <w:spacing w:after="0" w:line="240" w:lineRule="auto"/>
        <w:ind w:left="360"/>
        <w:rPr>
          <w:rFonts w:ascii="Times New Roman" w:eastAsia="Calibri" w:hAnsi="Times New Roman" w:cs="Times New Roman"/>
          <w:b/>
          <w:bCs/>
          <w:sz w:val="24"/>
          <w:szCs w:val="24"/>
        </w:rPr>
      </w:pP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Izglītības iestādes misija – iestādei pašlaik vēl nav definēta misija.</w:t>
      </w: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Izglītības iestādes vīzija par izglītojamo – Z</w:t>
      </w:r>
      <w:proofErr w:type="spellStart"/>
      <w:r w:rsidRPr="006F6E58">
        <w:rPr>
          <w:rFonts w:ascii="Times New Roman" w:eastAsia="Calibri" w:hAnsi="Times New Roman" w:cs="Times New Roman"/>
          <w:sz w:val="24"/>
          <w:szCs w:val="24"/>
          <w:lang w:val="en-US"/>
        </w:rPr>
        <w:t>inātkārs</w:t>
      </w:r>
      <w:proofErr w:type="spellEnd"/>
      <w:r w:rsidRPr="006F6E58">
        <w:rPr>
          <w:rFonts w:ascii="Times New Roman" w:eastAsia="Calibri" w:hAnsi="Times New Roman" w:cs="Times New Roman"/>
          <w:sz w:val="24"/>
          <w:szCs w:val="24"/>
          <w:lang w:val="en-US"/>
        </w:rPr>
        <w:t>,</w:t>
      </w:r>
      <w:r w:rsidRPr="006F6E58">
        <w:rPr>
          <w:rFonts w:ascii="Times New Roman" w:eastAsia="Calibri" w:hAnsi="Times New Roman" w:cs="Times New Roman"/>
          <w:sz w:val="24"/>
          <w:szCs w:val="24"/>
        </w:rPr>
        <w:t xml:space="preserve"> radošs un darbīgs bērns, kas ar prieku mācās.</w:t>
      </w: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Izglītības iestādes vērtības </w:t>
      </w:r>
      <w:proofErr w:type="spellStart"/>
      <w:r w:rsidRPr="006F6E58">
        <w:rPr>
          <w:rFonts w:ascii="Times New Roman" w:eastAsia="Calibri" w:hAnsi="Times New Roman" w:cs="Times New Roman"/>
          <w:sz w:val="24"/>
          <w:szCs w:val="24"/>
        </w:rPr>
        <w:t>cilvēkcentrētā</w:t>
      </w:r>
      <w:proofErr w:type="spellEnd"/>
      <w:r w:rsidRPr="006F6E58">
        <w:rPr>
          <w:rFonts w:ascii="Times New Roman" w:eastAsia="Calibri" w:hAnsi="Times New Roman" w:cs="Times New Roman"/>
          <w:sz w:val="24"/>
          <w:szCs w:val="24"/>
        </w:rPr>
        <w:t xml:space="preserve"> veidā – </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1.</w:t>
      </w:r>
      <w:r w:rsidRPr="006F6E58">
        <w:rPr>
          <w:rFonts w:ascii="Times New Roman" w:eastAsia="Calibri" w:hAnsi="Times New Roman" w:cs="Times New Roman"/>
          <w:sz w:val="24"/>
          <w:szCs w:val="24"/>
        </w:rPr>
        <w:tab/>
        <w:t>CILVĒKS</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Katrs cilvēks - gan bērns, gan pieaugušais - unikāls un vērtīgs.</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2.</w:t>
      </w:r>
      <w:r w:rsidRPr="006F6E58">
        <w:rPr>
          <w:rFonts w:ascii="Times New Roman" w:eastAsia="Calibri" w:hAnsi="Times New Roman" w:cs="Times New Roman"/>
          <w:sz w:val="24"/>
          <w:szCs w:val="24"/>
        </w:rPr>
        <w:tab/>
        <w:t>IZAUGSME</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Tā sākas domāšanā. Mūsu straujā dzīve pieprasa izaugsmi, piedāvājot arvien jaunus izaicinājumus.</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3.</w:t>
      </w:r>
      <w:r w:rsidRPr="006F6E58">
        <w:rPr>
          <w:rFonts w:ascii="Times New Roman" w:eastAsia="Calibri" w:hAnsi="Times New Roman" w:cs="Times New Roman"/>
          <w:sz w:val="24"/>
          <w:szCs w:val="24"/>
        </w:rPr>
        <w:tab/>
        <w:t xml:space="preserve">SADARBĪBA </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Sadarboties nozīmē būt ,, vienam no’’, komandas daļai.</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Tās pamatā ir vēlme veidot sadarbību, sadzirdēt otru.</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Tā ir darbība grupā, darbs komandā,  apvienojot un atbalstot citus.</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lastRenderedPageBreak/>
        <w:t xml:space="preserve"> 2020./2021.mācību gada darba prioritātes un sasniegtie rezultāti</w:t>
      </w:r>
    </w:p>
    <w:p w:rsidR="006F6E58" w:rsidRPr="006F6E58" w:rsidRDefault="006F6E58" w:rsidP="006F6E58">
      <w:pPr>
        <w:numPr>
          <w:ilvl w:val="0"/>
          <w:numId w:val="5"/>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Akcentēt </w:t>
      </w:r>
      <w:proofErr w:type="spellStart"/>
      <w:r w:rsidRPr="006F6E58">
        <w:rPr>
          <w:rFonts w:ascii="Times New Roman" w:eastAsia="Calibri" w:hAnsi="Times New Roman" w:cs="Times New Roman"/>
          <w:sz w:val="24"/>
          <w:szCs w:val="24"/>
        </w:rPr>
        <w:t>pašvadītas</w:t>
      </w:r>
      <w:proofErr w:type="spellEnd"/>
      <w:r w:rsidRPr="006F6E58">
        <w:rPr>
          <w:rFonts w:ascii="Times New Roman" w:eastAsia="Calibri" w:hAnsi="Times New Roman" w:cs="Times New Roman"/>
          <w:sz w:val="24"/>
          <w:szCs w:val="24"/>
        </w:rPr>
        <w:t xml:space="preserve"> mācīšanās prasmju attīstību izglītojamos, motivējot patstāvīgi mācību procesā izvērtēt savas darbības rezultātus.</w:t>
      </w:r>
    </w:p>
    <w:p w:rsidR="006F6E58" w:rsidRPr="006F6E58" w:rsidRDefault="006F6E58" w:rsidP="006F6E58">
      <w:pPr>
        <w:spacing w:after="0" w:line="240" w:lineRule="auto"/>
        <w:ind w:left="78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Sasniegtie rezultāti:</w:t>
      </w:r>
    </w:p>
    <w:p w:rsidR="006F6E58" w:rsidRPr="006F6E58" w:rsidRDefault="006F6E58" w:rsidP="006F6E58">
      <w:pPr>
        <w:numPr>
          <w:ilvl w:val="0"/>
          <w:numId w:val="7"/>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Visās grupās tika veicināta bērnu </w:t>
      </w:r>
      <w:proofErr w:type="spellStart"/>
      <w:r w:rsidRPr="006F6E58">
        <w:rPr>
          <w:rFonts w:ascii="Times New Roman" w:eastAsia="Calibri" w:hAnsi="Times New Roman" w:cs="Times New Roman"/>
          <w:sz w:val="24"/>
          <w:szCs w:val="24"/>
        </w:rPr>
        <w:t>pašvadītas</w:t>
      </w:r>
      <w:proofErr w:type="spellEnd"/>
      <w:r w:rsidRPr="006F6E58">
        <w:rPr>
          <w:rFonts w:ascii="Times New Roman" w:eastAsia="Calibri" w:hAnsi="Times New Roman" w:cs="Times New Roman"/>
          <w:sz w:val="24"/>
          <w:szCs w:val="24"/>
        </w:rPr>
        <w:t xml:space="preserve"> mācīšanās prasmju attīstība.</w:t>
      </w:r>
    </w:p>
    <w:p w:rsidR="006F6E58" w:rsidRPr="006F6E58" w:rsidRDefault="006F6E58" w:rsidP="006F6E58">
      <w:pPr>
        <w:numPr>
          <w:ilvl w:val="0"/>
          <w:numId w:val="7"/>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Bērni, atbilstoši savām spējām, patstāvīgi prot izvēlēties nepieciešamās lietas (materiālus radošajām darbībām, galda piederumus, emociju, vērtējuma kartītes u.t.t.) un ir apguvuši prasmi orientēties telpā.</w:t>
      </w:r>
    </w:p>
    <w:p w:rsidR="006F6E58" w:rsidRPr="006F6E58" w:rsidRDefault="006F6E58" w:rsidP="006F6E58">
      <w:pPr>
        <w:numPr>
          <w:ilvl w:val="0"/>
          <w:numId w:val="7"/>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Skolotāji secina, ka veiksmīgas </w:t>
      </w:r>
      <w:proofErr w:type="spellStart"/>
      <w:r w:rsidRPr="006F6E58">
        <w:rPr>
          <w:rFonts w:ascii="Times New Roman" w:eastAsia="Calibri" w:hAnsi="Times New Roman" w:cs="Times New Roman"/>
          <w:sz w:val="24"/>
          <w:szCs w:val="24"/>
        </w:rPr>
        <w:t>pašvadītas</w:t>
      </w:r>
      <w:proofErr w:type="spellEnd"/>
      <w:r w:rsidRPr="006F6E58">
        <w:rPr>
          <w:rFonts w:ascii="Times New Roman" w:eastAsia="Calibri" w:hAnsi="Times New Roman" w:cs="Times New Roman"/>
          <w:sz w:val="24"/>
          <w:szCs w:val="24"/>
        </w:rPr>
        <w:t xml:space="preserve"> mācīšanās prasmju attīstības pamatā ir: dienas ritma nemainīgums, veiksmīga komunikācija un pozitīvas emocijas.   </w:t>
      </w:r>
    </w:p>
    <w:p w:rsidR="006F6E58" w:rsidRPr="006F6E58" w:rsidRDefault="006F6E58" w:rsidP="006F6E58">
      <w:pPr>
        <w:spacing w:after="0" w:line="240" w:lineRule="auto"/>
        <w:ind w:left="1506"/>
        <w:contextualSpacing/>
        <w:rPr>
          <w:rFonts w:ascii="Times New Roman" w:eastAsia="Calibri" w:hAnsi="Times New Roman" w:cs="Times New Roman"/>
          <w:sz w:val="24"/>
          <w:szCs w:val="24"/>
        </w:rPr>
      </w:pPr>
    </w:p>
    <w:p w:rsidR="006F6E58" w:rsidRPr="006F6E58" w:rsidRDefault="006F6E58" w:rsidP="006F6E58">
      <w:pPr>
        <w:numPr>
          <w:ilvl w:val="0"/>
          <w:numId w:val="5"/>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Pilnveidot izglītības iestādes vadības un pedagogu profesionālo kompetenci un paaugstināt atbildību izglītības kvalitātes nodrošināšanā.</w:t>
      </w:r>
    </w:p>
    <w:p w:rsidR="006F6E58" w:rsidRPr="006F6E58" w:rsidRDefault="006F6E58" w:rsidP="006F6E58">
      <w:pPr>
        <w:spacing w:after="0" w:line="240" w:lineRule="auto"/>
        <w:ind w:left="78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Sasniegtie rezultāti:</w:t>
      </w:r>
    </w:p>
    <w:p w:rsidR="006F6E58" w:rsidRPr="006F6E58" w:rsidRDefault="006F6E58" w:rsidP="006F6E58">
      <w:pPr>
        <w:numPr>
          <w:ilvl w:val="0"/>
          <w:numId w:val="6"/>
        </w:numPr>
        <w:spacing w:after="160" w:line="259"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Pedagogi regulāri izglītojas profesionālās kvalifikācijas pilnveides programmās. </w:t>
      </w:r>
    </w:p>
    <w:p w:rsidR="006F6E58" w:rsidRPr="006F6E58" w:rsidRDefault="006F6E58" w:rsidP="006F6E58">
      <w:pPr>
        <w:numPr>
          <w:ilvl w:val="0"/>
          <w:numId w:val="6"/>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Iestādes vadība organizē kursus darbiniekiem. </w:t>
      </w:r>
    </w:p>
    <w:p w:rsidR="006F6E58" w:rsidRPr="006F6E58" w:rsidRDefault="006F6E58" w:rsidP="006F6E58">
      <w:pPr>
        <w:numPr>
          <w:ilvl w:val="0"/>
          <w:numId w:val="6"/>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Pedagoģiskā personāla izglītība un kvalifikācija 31.08.2021. pilnībā atbilst normatīvo aktu prasībām.</w:t>
      </w:r>
    </w:p>
    <w:p w:rsidR="006F6E58" w:rsidRPr="006F6E58" w:rsidRDefault="006F6E58" w:rsidP="006F6E58">
      <w:pPr>
        <w:numPr>
          <w:ilvl w:val="0"/>
          <w:numId w:val="6"/>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Pedagogu tālākizglītības finansēšanai ir atvēlēti līdzekļi iestādes budžetā.</w:t>
      </w:r>
    </w:p>
    <w:p w:rsidR="006F6E58" w:rsidRPr="006F6E58" w:rsidRDefault="006F6E58" w:rsidP="006F6E58">
      <w:pPr>
        <w:numPr>
          <w:ilvl w:val="0"/>
          <w:numId w:val="6"/>
        </w:numPr>
        <w:spacing w:after="0" w:line="259"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Pedagogu pieredze tika paplašināta, sadarbojoties paralēlo vecuma grupu skolotājiem, vērojot un analizējot tematu noslēguma pasākumus, sniedzot rakstisku atgriezenisko saiti. (Iestādē ir izstrādāta veidlapa organizētās rotaļnodarbības vērošanai un izvērtēšanai.)</w:t>
      </w:r>
    </w:p>
    <w:p w:rsidR="006F6E58" w:rsidRPr="006F6E58" w:rsidRDefault="006F6E58" w:rsidP="006F6E58">
      <w:pPr>
        <w:numPr>
          <w:ilvl w:val="0"/>
          <w:numId w:val="6"/>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Veidojas nepārtrauktas mācīšanās kultūras paradumi iestādē.</w:t>
      </w:r>
    </w:p>
    <w:p w:rsidR="006F6E58" w:rsidRPr="006F6E58" w:rsidRDefault="006F6E58" w:rsidP="006F6E58">
      <w:pPr>
        <w:spacing w:after="0" w:line="240" w:lineRule="auto"/>
        <w:ind w:left="1506"/>
        <w:contextualSpacing/>
        <w:rPr>
          <w:rFonts w:ascii="Times New Roman" w:eastAsia="Calibri" w:hAnsi="Times New Roman" w:cs="Times New Roman"/>
          <w:sz w:val="24"/>
          <w:szCs w:val="24"/>
        </w:rPr>
      </w:pPr>
    </w:p>
    <w:p w:rsidR="006F6E58" w:rsidRPr="006F6E58" w:rsidRDefault="006F6E58" w:rsidP="006F6E58">
      <w:pPr>
        <w:numPr>
          <w:ilvl w:val="0"/>
          <w:numId w:val="5"/>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Turpināt darbu pie pirmsskolas izglītības iestādes fiziskās vides labiekārtošanas un sakoptas vides uzturēšanas, iesaistot šajā procesā izglītojamos.</w:t>
      </w:r>
    </w:p>
    <w:p w:rsidR="006F6E58" w:rsidRPr="006F6E58" w:rsidRDefault="006F6E58" w:rsidP="006F6E58">
      <w:pPr>
        <w:spacing w:after="0" w:line="240" w:lineRule="auto"/>
        <w:ind w:left="78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Sasniegtie rezultāti:</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Sporta laukuma izveide.</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Teritorijas celiņu bruģēšana.</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Nojumes izbūve.</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Divu grupu telpu un virtuves bloka remonts.</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Daļēja mēbeļu nomaiņa 2 grupās.</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Grupu darbs pie savu rotaļu laukumu sakopšanas un uzturēšanas. </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Atkritumu šķirošana </w:t>
      </w:r>
      <w:proofErr w:type="spellStart"/>
      <w:r w:rsidRPr="006F6E58">
        <w:rPr>
          <w:rFonts w:ascii="Times New Roman" w:eastAsia="Calibri" w:hAnsi="Times New Roman" w:cs="Times New Roman"/>
          <w:sz w:val="24"/>
          <w:szCs w:val="24"/>
        </w:rPr>
        <w:t>Sauleszaķu</w:t>
      </w:r>
      <w:proofErr w:type="spellEnd"/>
      <w:r w:rsidRPr="006F6E58">
        <w:rPr>
          <w:rFonts w:ascii="Times New Roman" w:eastAsia="Calibri" w:hAnsi="Times New Roman" w:cs="Times New Roman"/>
          <w:sz w:val="24"/>
          <w:szCs w:val="24"/>
        </w:rPr>
        <w:t xml:space="preserve"> grupā.</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Visu grupu telpu uzturēšana kārtībā, iesaistot šajā procesā izglītojamos.</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Bērnos veidojas atbildības sajūta par savas grupas laukumu, telpām un lietām, kārtības un skaistuma mīlestība.</w:t>
      </w:r>
    </w:p>
    <w:p w:rsidR="006F6E58" w:rsidRPr="006F6E58" w:rsidRDefault="006F6E58" w:rsidP="006F6E58">
      <w:pPr>
        <w:numPr>
          <w:ilvl w:val="0"/>
          <w:numId w:val="8"/>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Bērni ikdienā mācās darboties videi draudzīgi.</w:t>
      </w:r>
    </w:p>
    <w:p w:rsidR="006F6E58" w:rsidRPr="006F6E58" w:rsidRDefault="006F6E58" w:rsidP="006F6E58">
      <w:pPr>
        <w:spacing w:after="0" w:line="240" w:lineRule="auto"/>
        <w:ind w:left="786"/>
        <w:contextualSpacing/>
        <w:rPr>
          <w:rFonts w:ascii="Times New Roman" w:eastAsia="Calibri" w:hAnsi="Times New Roman" w:cs="Times New Roman"/>
          <w:color w:val="7030A0"/>
          <w:sz w:val="24"/>
          <w:szCs w:val="24"/>
        </w:rPr>
      </w:pP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lastRenderedPageBreak/>
        <w:t xml:space="preserve">Kritēriju izvērtējums </w:t>
      </w:r>
    </w:p>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jc w:val="both"/>
        <w:rPr>
          <w:rFonts w:ascii="Times New Roman" w:eastAsia="Calibri" w:hAnsi="Times New Roman" w:cs="Times New Roman"/>
          <w:sz w:val="24"/>
          <w:szCs w:val="24"/>
        </w:rPr>
      </w:pPr>
      <w:r w:rsidRPr="006F6E58">
        <w:rPr>
          <w:rFonts w:ascii="Times New Roman" w:eastAsia="Calibri" w:hAnsi="Times New Roman" w:cs="Times New Roman"/>
          <w:sz w:val="24"/>
          <w:szCs w:val="24"/>
        </w:rPr>
        <w:t>Kritērija “Administratīvā efektivitāte” stiprās puses un turpmākas attīstības vajadzības</w:t>
      </w:r>
    </w:p>
    <w:tbl>
      <w:tblPr>
        <w:tblStyle w:val="Reatabula1"/>
        <w:tblW w:w="9214" w:type="dxa"/>
        <w:tblInd w:w="-714" w:type="dxa"/>
        <w:tblLook w:val="04A0" w:firstRow="1" w:lastRow="0" w:firstColumn="1" w:lastColumn="0" w:noHBand="0" w:noVBand="1"/>
      </w:tblPr>
      <w:tblGrid>
        <w:gridCol w:w="4607"/>
        <w:gridCol w:w="4607"/>
      </w:tblGrid>
      <w:tr w:rsidR="006F6E58" w:rsidRPr="006F6E58" w:rsidTr="005F77C9">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color w:val="414142"/>
                <w:sz w:val="24"/>
                <w:szCs w:val="24"/>
              </w:rPr>
              <w:t>Stiprās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puses</w:t>
            </w:r>
            <w:proofErr w:type="spellEnd"/>
          </w:p>
        </w:tc>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color w:val="414142"/>
                <w:sz w:val="24"/>
                <w:szCs w:val="24"/>
              </w:rPr>
              <w:t>Turpmākās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attīstības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vajadzības</w:t>
            </w:r>
            <w:proofErr w:type="spellEnd"/>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nodrošina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sava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darba</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pašvērtēšanu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ar</w:t>
            </w:r>
            <w:proofErr w:type="spellEnd"/>
            <w:r w:rsidRPr="006F6E58">
              <w:rPr>
                <w:rFonts w:ascii="Times New Roman" w:eastAsia="Times New Roman" w:hAnsi="Times New Roman" w:cs="Times New Roman"/>
                <w:sz w:val="24"/>
                <w:szCs w:val="24"/>
              </w:rPr>
              <w:t xml:space="preserve"> to </w:t>
            </w:r>
            <w:proofErr w:type="spellStart"/>
            <w:r w:rsidRPr="006F6E58">
              <w:rPr>
                <w:rFonts w:ascii="Times New Roman" w:eastAsia="Times New Roman" w:hAnsi="Times New Roman" w:cs="Times New Roman"/>
                <w:sz w:val="24"/>
                <w:szCs w:val="24"/>
              </w:rPr>
              <w:t>saistīto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attīstības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plānošanu</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Darbinieku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pašiniciatīvas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sekmēšana</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visu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iesaistīto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mērķgrupu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iesaistīšana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pašvērtēšanā</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attīstības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plānošanā</w:t>
            </w:r>
            <w:proofErr w:type="spellEnd"/>
            <w:r w:rsidRPr="006F6E58">
              <w:rPr>
                <w:rFonts w:ascii="Times New Roman" w:eastAsia="Times New Roman" w:hAnsi="Times New Roman" w:cs="Times New Roman"/>
                <w:sz w:val="24"/>
                <w:szCs w:val="24"/>
              </w:rPr>
              <w:t>.</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laba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izpratne</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dažādām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metodēm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nodrošina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efektīvu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personāla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pārvaldību</w:t>
            </w:r>
            <w:proofErr w:type="spellEnd"/>
            <w:r w:rsidRPr="006F6E58">
              <w:rPr>
                <w:rFonts w:ascii="Times New Roman" w:eastAsia="Times New Roman" w:hAnsi="Times New Roman" w:cs="Times New Roman"/>
                <w:sz w:val="24"/>
                <w:szCs w:val="24"/>
              </w:rPr>
              <w:t>.</w:t>
            </w:r>
            <w:r w:rsidRPr="006F6E58">
              <w:rPr>
                <w:rFonts w:ascii="Times New Roman" w:eastAsia="Calibri" w:hAnsi="Times New Roman" w:cs="Times New Roman"/>
                <w:sz w:val="24"/>
                <w:szCs w:val="24"/>
              </w:rPr>
              <w:t xml:space="preserve"> </w:t>
            </w:r>
            <w:proofErr w:type="spellStart"/>
            <w:r w:rsidRPr="006F6E58">
              <w:rPr>
                <w:rFonts w:ascii="Times New Roman" w:eastAsia="Times New Roman" w:hAnsi="Times New Roman" w:cs="Times New Roman"/>
                <w:sz w:val="24"/>
                <w:szCs w:val="24"/>
              </w:rPr>
              <w:t>Personāls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stabils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profesionāls</w:t>
            </w:r>
            <w:proofErr w:type="spellEnd"/>
            <w:r w:rsidRPr="006F6E58">
              <w:rPr>
                <w:rFonts w:ascii="Times New Roman" w:eastAsia="Times New Roman" w:hAnsi="Times New Roman" w:cs="Times New Roman"/>
                <w:sz w:val="24"/>
                <w:szCs w:val="24"/>
              </w:rPr>
              <w:t xml:space="preserve">. </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 xml:space="preserve"> •</w:t>
            </w:r>
            <w:proofErr w:type="spellStart"/>
            <w:proofErr w:type="gramStart"/>
            <w:r w:rsidRPr="006F6E58">
              <w:rPr>
                <w:rFonts w:ascii="Times New Roman" w:eastAsia="Times New Roman" w:hAnsi="Times New Roman" w:cs="Times New Roman"/>
                <w:sz w:val="24"/>
                <w:szCs w:val="24"/>
              </w:rPr>
              <w:t>Personāla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pārvaldības</w:t>
            </w:r>
            <w:proofErr w:type="spellEnd"/>
            <w:proofErr w:type="gram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efektivitātes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administratīvās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kapacitātes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stiprināšana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palielinot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lietveža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slodzi</w:t>
            </w:r>
            <w:proofErr w:type="spellEnd"/>
            <w:r w:rsidRPr="006F6E58">
              <w:rPr>
                <w:rFonts w:ascii="Times New Roman" w:eastAsia="Times New Roman" w:hAnsi="Times New Roman" w:cs="Times New Roman"/>
                <w:sz w:val="24"/>
                <w:szCs w:val="24"/>
              </w:rPr>
              <w:t>.</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nodrošina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pārvaldību</w:t>
            </w:r>
            <w:proofErr w:type="spellEnd"/>
            <w:r w:rsidRPr="006F6E58">
              <w:rPr>
                <w:rFonts w:ascii="Times New Roman" w:eastAsia="Times New Roman" w:hAnsi="Times New Roman" w:cs="Times New Roman"/>
                <w:sz w:val="24"/>
                <w:szCs w:val="24"/>
              </w:rPr>
              <w:t xml:space="preserve"> un </w:t>
            </w:r>
            <w:proofErr w:type="spellStart"/>
            <w:proofErr w:type="gramStart"/>
            <w:r w:rsidRPr="006F6E58">
              <w:rPr>
                <w:rFonts w:ascii="Times New Roman" w:eastAsia="Times New Roman" w:hAnsi="Times New Roman" w:cs="Times New Roman"/>
                <w:sz w:val="24"/>
                <w:szCs w:val="24"/>
              </w:rPr>
              <w:t>darbības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efektivitāti</w:t>
            </w:r>
            <w:proofErr w:type="spellEnd"/>
            <w:proofErr w:type="gram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strādājot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tandēmā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komandu</w:t>
            </w:r>
            <w:proofErr w:type="spellEnd"/>
            <w:r w:rsidRPr="006F6E58">
              <w:rPr>
                <w:rFonts w:ascii="Times New Roman" w:eastAsia="Times New Roman" w:hAnsi="Times New Roman" w:cs="Times New Roman"/>
                <w:sz w:val="24"/>
                <w:szCs w:val="24"/>
              </w:rPr>
              <w:t xml:space="preserve">. </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Darba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grupas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izveide</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iekļaujošas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izglītības</w:t>
            </w:r>
            <w:proofErr w:type="spellEnd"/>
            <w:r w:rsidRPr="006F6E58">
              <w:rPr>
                <w:rFonts w:ascii="Times New Roman" w:eastAsia="Times New Roman" w:hAnsi="Times New Roman" w:cs="Times New Roman"/>
                <w:sz w:val="24"/>
                <w:szCs w:val="24"/>
              </w:rPr>
              <w:t xml:space="preserve"> vides </w:t>
            </w:r>
            <w:proofErr w:type="spellStart"/>
            <w:r w:rsidRPr="006F6E58">
              <w:rPr>
                <w:rFonts w:ascii="Times New Roman" w:eastAsia="Times New Roman" w:hAnsi="Times New Roman" w:cs="Times New Roman"/>
                <w:sz w:val="24"/>
                <w:szCs w:val="24"/>
              </w:rPr>
              <w:t>novērtēšanai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arī</w:t>
            </w:r>
            <w:proofErr w:type="spellEnd"/>
            <w:r w:rsidRPr="006F6E58">
              <w:rPr>
                <w:rFonts w:ascii="Times New Roman" w:eastAsia="Times New Roman" w:hAnsi="Times New Roman" w:cs="Times New Roman"/>
                <w:sz w:val="24"/>
                <w:szCs w:val="24"/>
              </w:rPr>
              <w:br/>
            </w:r>
            <w:proofErr w:type="spellStart"/>
            <w:r w:rsidRPr="006F6E58">
              <w:rPr>
                <w:rFonts w:ascii="Times New Roman" w:eastAsia="Times New Roman" w:hAnsi="Times New Roman" w:cs="Times New Roman"/>
                <w:sz w:val="24"/>
                <w:szCs w:val="24"/>
              </w:rPr>
              <w:t>mērķu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izvirzīšanai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nepieciešamiem</w:t>
            </w:r>
            <w:proofErr w:type="spellEnd"/>
            <w:r w:rsidRPr="006F6E58">
              <w:rPr>
                <w:rFonts w:ascii="Times New Roman" w:eastAsia="Times New Roman" w:hAnsi="Times New Roman" w:cs="Times New Roman"/>
                <w:sz w:val="24"/>
                <w:szCs w:val="24"/>
              </w:rPr>
              <w:t xml:space="preserve"> </w:t>
            </w:r>
            <w:proofErr w:type="spellStart"/>
            <w:proofErr w:type="gramStart"/>
            <w:r w:rsidRPr="006F6E58">
              <w:rPr>
                <w:rFonts w:ascii="Times New Roman" w:eastAsia="Times New Roman" w:hAnsi="Times New Roman" w:cs="Times New Roman"/>
                <w:sz w:val="24"/>
                <w:szCs w:val="24"/>
              </w:rPr>
              <w:t>uzlabojumiem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iestādē</w:t>
            </w:r>
            <w:proofErr w:type="spellEnd"/>
            <w:proofErr w:type="gramEnd"/>
            <w:r w:rsidRPr="006F6E58">
              <w:rPr>
                <w:rFonts w:ascii="Times New Roman" w:eastAsia="Times New Roman" w:hAnsi="Times New Roman" w:cs="Times New Roman"/>
                <w:sz w:val="24"/>
                <w:szCs w:val="24"/>
              </w:rPr>
              <w:t>.</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nepieciešamās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zināšanas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izpratne</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finanšu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materiāltehnisko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resursu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efektīvu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pārvaldību</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
        </w:tc>
      </w:tr>
    </w:tbl>
    <w:p w:rsidR="006F6E58" w:rsidRPr="006F6E58" w:rsidRDefault="006F6E58" w:rsidP="006F6E58">
      <w:pPr>
        <w:spacing w:after="0" w:line="240" w:lineRule="auto"/>
        <w:ind w:left="426"/>
        <w:contextualSpacing/>
        <w:jc w:val="both"/>
        <w:rPr>
          <w:rFonts w:ascii="Times New Roman" w:eastAsia="Calibri" w:hAnsi="Times New Roman" w:cs="Times New Roman"/>
          <w:sz w:val="24"/>
          <w:szCs w:val="24"/>
        </w:rPr>
      </w:pPr>
    </w:p>
    <w:p w:rsidR="006F6E58" w:rsidRPr="006F6E58" w:rsidRDefault="006F6E58" w:rsidP="006F6E58">
      <w:pPr>
        <w:spacing w:after="0" w:line="240" w:lineRule="auto"/>
        <w:jc w:val="both"/>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jc w:val="both"/>
        <w:rPr>
          <w:rFonts w:ascii="Times New Roman" w:eastAsia="Calibri" w:hAnsi="Times New Roman" w:cs="Times New Roman"/>
          <w:sz w:val="24"/>
          <w:szCs w:val="24"/>
        </w:rPr>
      </w:pPr>
      <w:r w:rsidRPr="006F6E58">
        <w:rPr>
          <w:rFonts w:ascii="Times New Roman" w:eastAsia="Calibri" w:hAnsi="Times New Roman" w:cs="Times New Roman"/>
          <w:sz w:val="24"/>
          <w:szCs w:val="24"/>
        </w:rPr>
        <w:t>Kritērija “Vadības profesionālā darbība” stiprās puses un turpmākas attīstības vajadzības</w:t>
      </w:r>
    </w:p>
    <w:tbl>
      <w:tblPr>
        <w:tblStyle w:val="Reatabula1"/>
        <w:tblW w:w="9214" w:type="dxa"/>
        <w:tblInd w:w="-714" w:type="dxa"/>
        <w:tblLook w:val="04A0" w:firstRow="1" w:lastRow="0" w:firstColumn="1" w:lastColumn="0" w:noHBand="0" w:noVBand="1"/>
      </w:tblPr>
      <w:tblGrid>
        <w:gridCol w:w="4607"/>
        <w:gridCol w:w="4607"/>
      </w:tblGrid>
      <w:tr w:rsidR="006F6E58" w:rsidRPr="006F6E58" w:rsidTr="005F77C9">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t>Stiprās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puses</w:t>
            </w:r>
            <w:proofErr w:type="spellEnd"/>
          </w:p>
        </w:tc>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t>Turpmākās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attīstības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vajadzības</w:t>
            </w:r>
            <w:proofErr w:type="spellEnd"/>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t>Vadītājai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labas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zināšanas</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tiesiskuma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jautājumiem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nodrošina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tiesiskumu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Vadītājai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nepieciešamā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profesionālā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kompetence</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izstrādātu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iekšējos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normatīvos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aktus</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Aktualizēt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iekšējos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normatīvos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aktus</w:t>
            </w:r>
            <w:proofErr w:type="spellEnd"/>
            <w:r w:rsidRPr="006F6E58">
              <w:rPr>
                <w:rFonts w:ascii="Times New Roman" w:eastAsia="Times New Roman" w:hAnsi="Times New Roman" w:cs="Times New Roman"/>
                <w:sz w:val="24"/>
                <w:szCs w:val="24"/>
              </w:rPr>
              <w:t>.</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konsultējas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dibinātāju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komandu</w:t>
            </w:r>
            <w:proofErr w:type="spellEnd"/>
            <w:proofErr w:type="gramStart"/>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darbiniekiem</w:t>
            </w:r>
            <w:proofErr w:type="spellEnd"/>
            <w:proofErr w:type="gram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vada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lēmumu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pieņemšanas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procesu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vienmēr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uzņemas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atbildību</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pieņemtajiem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lēmumiem</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spēj</w:t>
            </w:r>
            <w:proofErr w:type="spellEnd"/>
            <w:r w:rsidRPr="006F6E58">
              <w:rPr>
                <w:rFonts w:ascii="Times New Roman" w:eastAsia="Times New Roman" w:hAnsi="Times New Roman" w:cs="Times New Roman"/>
                <w:sz w:val="24"/>
                <w:szCs w:val="24"/>
              </w:rPr>
              <w:t xml:space="preserve"> </w:t>
            </w:r>
            <w:proofErr w:type="spellStart"/>
            <w:proofErr w:type="gramStart"/>
            <w:r w:rsidRPr="006F6E58">
              <w:rPr>
                <w:rFonts w:ascii="Times New Roman" w:eastAsia="Times New Roman" w:hAnsi="Times New Roman" w:cs="Times New Roman"/>
                <w:sz w:val="24"/>
                <w:szCs w:val="24"/>
              </w:rPr>
              <w:t>cieņpilni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komunicēt</w:t>
            </w:r>
            <w:proofErr w:type="spellEnd"/>
            <w:proofErr w:type="gram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dažādās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auditorijās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situācijās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apzināti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pielietojot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savu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komunikācijas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kompetenci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sasniegtu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izvirzītos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mērķus</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Veicināt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vienotu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izpratni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kolektīvā</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bCs/>
                <w:iCs/>
                <w:sz w:val="24"/>
                <w:szCs w:val="24"/>
              </w:rPr>
              <w:t>kvalitatīvas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uz</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attīstību</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vērstas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atgriezeniskās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saites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sniegšanas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nozīmību</w:t>
            </w:r>
            <w:proofErr w:type="spellEnd"/>
            <w:r w:rsidRPr="006F6E58">
              <w:rPr>
                <w:rFonts w:ascii="Times New Roman" w:eastAsia="Times New Roman" w:hAnsi="Times New Roman" w:cs="Times New Roman"/>
                <w:bCs/>
                <w:iCs/>
                <w:sz w:val="24"/>
                <w:szCs w:val="24"/>
              </w:rPr>
              <w:t xml:space="preserve">. </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bCs/>
                <w:sz w:val="24"/>
                <w:szCs w:val="24"/>
              </w:rPr>
              <w:t>Vadītājas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darbība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ir</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augsti</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ētiska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tā</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atklāj</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vārdu</w:t>
            </w:r>
            <w:proofErr w:type="spellEnd"/>
            <w:r w:rsidRPr="006F6E58">
              <w:rPr>
                <w:rFonts w:ascii="Times New Roman" w:eastAsia="Times New Roman" w:hAnsi="Times New Roman" w:cs="Times New Roman"/>
                <w:bCs/>
                <w:sz w:val="24"/>
                <w:szCs w:val="24"/>
              </w:rPr>
              <w:t xml:space="preserve"> un </w:t>
            </w:r>
            <w:proofErr w:type="spellStart"/>
            <w:r w:rsidRPr="006F6E58">
              <w:rPr>
                <w:rFonts w:ascii="Times New Roman" w:eastAsia="Times New Roman" w:hAnsi="Times New Roman" w:cs="Times New Roman"/>
                <w:bCs/>
                <w:sz w:val="24"/>
                <w:szCs w:val="24"/>
              </w:rPr>
              <w:t>darbu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saskaņu</w:t>
            </w:r>
            <w:proofErr w:type="spellEnd"/>
            <w:r w:rsidRPr="006F6E58">
              <w:rPr>
                <w:rFonts w:ascii="Times New Roman" w:eastAsia="Times New Roman" w:hAnsi="Times New Roman" w:cs="Times New Roman"/>
                <w:bCs/>
                <w:sz w:val="24"/>
                <w:szCs w:val="24"/>
              </w:rPr>
              <w:t xml:space="preserve"> un </w:t>
            </w:r>
            <w:proofErr w:type="spellStart"/>
            <w:r w:rsidRPr="006F6E58">
              <w:rPr>
                <w:rFonts w:ascii="Times New Roman" w:eastAsia="Times New Roman" w:hAnsi="Times New Roman" w:cs="Times New Roman"/>
                <w:bCs/>
                <w:sz w:val="24"/>
                <w:szCs w:val="24"/>
              </w:rPr>
              <w:t>respektē</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iestādes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definētās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vērtības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Vadītāja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prot</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cieņpilni</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paust</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savu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redzējumu</w:t>
            </w:r>
            <w:proofErr w:type="spellEnd"/>
            <w:r w:rsidRPr="006F6E58">
              <w:rPr>
                <w:rFonts w:ascii="Times New Roman" w:eastAsia="Times New Roman" w:hAnsi="Times New Roman" w:cs="Times New Roman"/>
                <w:bCs/>
                <w:sz w:val="24"/>
                <w:szCs w:val="24"/>
              </w:rPr>
              <w:t xml:space="preserve">. </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bCs/>
                <w:sz w:val="24"/>
                <w:szCs w:val="24"/>
              </w:rPr>
              <w:t>Vadītājai</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ir</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izpratne</w:t>
            </w:r>
            <w:proofErr w:type="spellEnd"/>
            <w:r w:rsidRPr="006F6E58">
              <w:rPr>
                <w:rFonts w:ascii="Times New Roman" w:eastAsia="Times New Roman" w:hAnsi="Times New Roman" w:cs="Times New Roman"/>
                <w:bCs/>
                <w:sz w:val="24"/>
                <w:szCs w:val="24"/>
              </w:rPr>
              <w:t xml:space="preserve"> par </w:t>
            </w:r>
            <w:proofErr w:type="spellStart"/>
            <w:r w:rsidRPr="006F6E58">
              <w:rPr>
                <w:rFonts w:ascii="Times New Roman" w:eastAsia="Times New Roman" w:hAnsi="Times New Roman" w:cs="Times New Roman"/>
                <w:bCs/>
                <w:sz w:val="24"/>
                <w:szCs w:val="24"/>
              </w:rPr>
              <w:t>aktuālajiem</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izglītības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attīstības</w:t>
            </w:r>
            <w:proofErr w:type="spellEnd"/>
            <w:r w:rsidRPr="006F6E58">
              <w:rPr>
                <w:rFonts w:ascii="Times New Roman" w:eastAsia="Times New Roman" w:hAnsi="Times New Roman" w:cs="Times New Roman"/>
                <w:bCs/>
                <w:sz w:val="24"/>
                <w:szCs w:val="24"/>
              </w:rPr>
              <w:t xml:space="preserve"> un </w:t>
            </w:r>
            <w:proofErr w:type="spellStart"/>
            <w:r w:rsidRPr="006F6E58">
              <w:rPr>
                <w:rFonts w:ascii="Times New Roman" w:eastAsia="Times New Roman" w:hAnsi="Times New Roman" w:cs="Times New Roman"/>
                <w:bCs/>
                <w:sz w:val="24"/>
                <w:szCs w:val="24"/>
              </w:rPr>
              <w:t>kvalitātes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jautājumiem</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Vadītāja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sasaista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savu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darbību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ar</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valstī</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novadā</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noteiktajiem</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mērķiem</w:t>
            </w:r>
            <w:proofErr w:type="spellEnd"/>
            <w:r w:rsidRPr="006F6E58">
              <w:rPr>
                <w:rFonts w:ascii="Times New Roman" w:eastAsia="Times New Roman" w:hAnsi="Times New Roman" w:cs="Times New Roman"/>
                <w:bCs/>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lastRenderedPageBreak/>
              <w:t>Vadītājai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labas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zināšanas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izpratne</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audzināšanas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mācīšanas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mācīšanās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jautājumiem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informācija</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aktualitātēm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pedagoģijā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skolvadībā</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pārvaldībā</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
        </w:tc>
      </w:tr>
    </w:tbl>
    <w:p w:rsidR="006F6E58" w:rsidRPr="006F6E58" w:rsidRDefault="006F6E58" w:rsidP="006F6E58">
      <w:pPr>
        <w:spacing w:after="0" w:line="240" w:lineRule="auto"/>
        <w:jc w:val="both"/>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jc w:val="both"/>
        <w:rPr>
          <w:rFonts w:ascii="Times New Roman" w:eastAsia="Calibri" w:hAnsi="Times New Roman" w:cs="Times New Roman"/>
          <w:sz w:val="24"/>
          <w:szCs w:val="24"/>
        </w:rPr>
      </w:pPr>
      <w:r w:rsidRPr="006F6E58">
        <w:rPr>
          <w:rFonts w:ascii="Times New Roman" w:eastAsia="Calibri" w:hAnsi="Times New Roman" w:cs="Times New Roman"/>
          <w:sz w:val="24"/>
          <w:szCs w:val="24"/>
        </w:rPr>
        <w:t>Kritērija “Atbalsts un sadarbība” stiprās puses un turpmākas attīstības vajadzības</w:t>
      </w:r>
    </w:p>
    <w:tbl>
      <w:tblPr>
        <w:tblStyle w:val="Reatabula1"/>
        <w:tblW w:w="9214" w:type="dxa"/>
        <w:tblInd w:w="-714" w:type="dxa"/>
        <w:tblLook w:val="04A0" w:firstRow="1" w:lastRow="0" w:firstColumn="1" w:lastColumn="0" w:noHBand="0" w:noVBand="1"/>
      </w:tblPr>
      <w:tblGrid>
        <w:gridCol w:w="4607"/>
        <w:gridCol w:w="4607"/>
      </w:tblGrid>
      <w:tr w:rsidR="006F6E58" w:rsidRPr="006F6E58" w:rsidTr="005F77C9">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color w:val="414142"/>
                <w:sz w:val="24"/>
                <w:szCs w:val="24"/>
              </w:rPr>
              <w:t>Stiprās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puses</w:t>
            </w:r>
            <w:proofErr w:type="spellEnd"/>
          </w:p>
        </w:tc>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color w:val="414142"/>
                <w:sz w:val="24"/>
                <w:szCs w:val="24"/>
              </w:rPr>
              <w:t>Turpmākās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attīstības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vajadzības</w:t>
            </w:r>
            <w:proofErr w:type="spellEnd"/>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veido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mērķtiecīgu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sadarbību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dibinātāju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Sadarbība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regulāra</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daudzpusīga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saskaņojot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svarīgu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lēmumu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pieņemšanu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būtisku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funkciju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īstenošanu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iestādē</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ind w:left="5"/>
              <w:contextualSpacing/>
              <w:jc w:val="both"/>
              <w:rPr>
                <w:rFonts w:ascii="Times New Roman" w:eastAsia="Times New Roman" w:hAnsi="Times New Roman" w:cs="Times New Roman"/>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Veidot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mērķtiecīgu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efektīvu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sadarbību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dibinātāju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jaunizveidoto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Dienvidkurzemes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pašvaldību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nodaļu</w:t>
            </w:r>
            <w:proofErr w:type="spellEnd"/>
            <w:r w:rsidRPr="006F6E58">
              <w:rPr>
                <w:rFonts w:ascii="Times New Roman" w:eastAsia="Times New Roman" w:hAnsi="Times New Roman" w:cs="Times New Roman"/>
                <w:sz w:val="24"/>
                <w:szCs w:val="24"/>
              </w:rPr>
              <w:t>,</w:t>
            </w:r>
            <w:r w:rsidRPr="006F6E58">
              <w:rPr>
                <w:rFonts w:ascii="Calibri" w:eastAsia="Calibri" w:hAnsi="Calibri" w:cs="Times New Roman"/>
                <w:sz w:val="20"/>
                <w:szCs w:val="20"/>
              </w:rPr>
              <w:t xml:space="preserve"> </w:t>
            </w:r>
            <w:proofErr w:type="spellStart"/>
            <w:r w:rsidRPr="006F6E58">
              <w:rPr>
                <w:rFonts w:ascii="Times New Roman" w:eastAsia="Times New Roman" w:hAnsi="Times New Roman" w:cs="Times New Roman"/>
                <w:sz w:val="24"/>
                <w:szCs w:val="24"/>
              </w:rPr>
              <w:t>Sociālo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dienestu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būvvaldi</w:t>
            </w:r>
            <w:proofErr w:type="spellEnd"/>
            <w:r w:rsidRPr="006F6E58">
              <w:rPr>
                <w:rFonts w:ascii="Times New Roman" w:eastAsia="Times New Roman" w:hAnsi="Times New Roman" w:cs="Times New Roman"/>
                <w:sz w:val="24"/>
                <w:szCs w:val="24"/>
              </w:rPr>
              <w:t xml:space="preserve"> u.t.t</w:t>
            </w:r>
            <w:proofErr w:type="gramStart"/>
            <w:r w:rsidRPr="006F6E58">
              <w:rPr>
                <w:rFonts w:ascii="Times New Roman" w:eastAsia="Times New Roman" w:hAnsi="Times New Roman" w:cs="Times New Roman"/>
                <w:sz w:val="24"/>
                <w:szCs w:val="24"/>
              </w:rPr>
              <w:t>. )</w:t>
            </w:r>
            <w:proofErr w:type="gramEnd"/>
            <w:r w:rsidRPr="006F6E58">
              <w:rPr>
                <w:rFonts w:ascii="Times New Roman" w:eastAsia="Times New Roman" w:hAnsi="Times New Roman" w:cs="Times New Roman"/>
                <w:sz w:val="24"/>
                <w:szCs w:val="24"/>
              </w:rPr>
              <w:t xml:space="preserve">. </w:t>
            </w:r>
          </w:p>
          <w:p w:rsidR="006F6E58" w:rsidRPr="006F6E58" w:rsidRDefault="006F6E58" w:rsidP="006F6E58">
            <w:pPr>
              <w:spacing w:after="160" w:line="259" w:lineRule="auto"/>
              <w:ind w:left="5"/>
              <w:contextualSpacing/>
              <w:jc w:val="both"/>
              <w:rPr>
                <w:rFonts w:ascii="Times New Roman" w:eastAsia="Times New Roman" w:hAnsi="Times New Roman" w:cs="Times New Roman"/>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Sadarbība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attīstības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plānošanā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mērķu</w:t>
            </w:r>
            <w:proofErr w:type="spellEnd"/>
            <w:r w:rsidRPr="006F6E58">
              <w:rPr>
                <w:rFonts w:ascii="Times New Roman" w:eastAsia="Calibri" w:hAnsi="Times New Roman" w:cs="Times New Roman"/>
                <w:sz w:val="24"/>
                <w:szCs w:val="24"/>
              </w:rPr>
              <w:t xml:space="preserve"> un </w:t>
            </w:r>
            <w:proofErr w:type="spellStart"/>
            <w:r w:rsidRPr="006F6E58">
              <w:rPr>
                <w:rFonts w:ascii="Times New Roman" w:eastAsia="Calibri" w:hAnsi="Times New Roman" w:cs="Times New Roman"/>
                <w:sz w:val="24"/>
                <w:szCs w:val="24"/>
              </w:rPr>
              <w:t>sasniedzamo</w:t>
            </w:r>
            <w:proofErr w:type="spellEnd"/>
            <w:r w:rsidRPr="006F6E58">
              <w:rPr>
                <w:rFonts w:ascii="Times New Roman" w:eastAsia="Calibri" w:hAnsi="Times New Roman" w:cs="Times New Roman"/>
                <w:sz w:val="24"/>
                <w:szCs w:val="24"/>
              </w:rPr>
              <w:t xml:space="preserve"> </w:t>
            </w:r>
            <w:proofErr w:type="spellStart"/>
            <w:r w:rsidRPr="006F6E58">
              <w:rPr>
                <w:rFonts w:ascii="Times New Roman" w:eastAsia="Calibri" w:hAnsi="Times New Roman" w:cs="Times New Roman"/>
                <w:sz w:val="24"/>
                <w:szCs w:val="24"/>
              </w:rPr>
              <w:t>rezultātu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izvirzīšanā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paredzot</w:t>
            </w:r>
            <w:proofErr w:type="spellEnd"/>
            <w:r w:rsidRPr="006F6E58">
              <w:rPr>
                <w:rFonts w:ascii="Times New Roman" w:eastAsia="Times New Roman" w:hAnsi="Times New Roman" w:cs="Times New Roman"/>
                <w:sz w:val="24"/>
                <w:szCs w:val="24"/>
              </w:rPr>
              <w:t xml:space="preserve"> tam </w:t>
            </w:r>
            <w:proofErr w:type="spellStart"/>
            <w:r w:rsidRPr="006F6E58">
              <w:rPr>
                <w:rFonts w:ascii="Times New Roman" w:eastAsia="Times New Roman" w:hAnsi="Times New Roman" w:cs="Times New Roman"/>
                <w:sz w:val="24"/>
                <w:szCs w:val="24"/>
              </w:rPr>
              <w:t>nepieciešamo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finansējumu</w:t>
            </w:r>
            <w:proofErr w:type="spellEnd"/>
            <w:r w:rsidRPr="006F6E58">
              <w:rPr>
                <w:rFonts w:ascii="Times New Roman" w:eastAsia="Times New Roman" w:hAnsi="Times New Roman" w:cs="Times New Roman"/>
                <w:sz w:val="24"/>
                <w:szCs w:val="24"/>
              </w:rPr>
              <w:t>.</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proofErr w:type="gramStart"/>
            <w:r w:rsidRPr="006F6E58">
              <w:rPr>
                <w:rFonts w:ascii="Times New Roman" w:eastAsia="Times New Roman" w:hAnsi="Times New Roman" w:cs="Times New Roman"/>
                <w:sz w:val="24"/>
                <w:szCs w:val="24"/>
              </w:rPr>
              <w:t>gan</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iesaistās</w:t>
            </w:r>
            <w:proofErr w:type="spellEnd"/>
            <w:proofErr w:type="gram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sadarbībā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vietējo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kopienu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nozares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organizācijām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gan</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organizē</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sadarbību</w:t>
            </w:r>
            <w:proofErr w:type="spellEnd"/>
            <w:r w:rsidRPr="006F6E58">
              <w:rPr>
                <w:rFonts w:ascii="Times New Roman" w:eastAsia="Times New Roman" w:hAnsi="Times New Roman" w:cs="Times New Roman"/>
                <w:sz w:val="24"/>
                <w:szCs w:val="24"/>
              </w:rPr>
              <w:t xml:space="preserve">. </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veido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izziņas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inovāciju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organizācijas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kultūru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iestādē</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raksturo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darbinieku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izglītojamo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vecāku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atvērtība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pārmaiņām</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gatavība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uzņemties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atbildību</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pārmaiņu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ieviešanu</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ind w:firstLine="147"/>
              <w:contextualSpacing/>
              <w:jc w:val="both"/>
              <w:rPr>
                <w:rFonts w:ascii="Times New Roman" w:eastAsia="Times New Roman" w:hAnsi="Times New Roman" w:cs="Times New Roman"/>
                <w:bCs/>
                <w:iCs/>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bCs/>
                <w:iCs/>
                <w:sz w:val="24"/>
                <w:szCs w:val="24"/>
              </w:rPr>
              <w:t>Ieviest</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vienotas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saziņas</w:t>
            </w:r>
            <w:proofErr w:type="spellEnd"/>
            <w:r w:rsidRPr="006F6E58">
              <w:rPr>
                <w:rFonts w:ascii="Times New Roman" w:eastAsia="Times New Roman" w:hAnsi="Times New Roman" w:cs="Times New Roman"/>
                <w:bCs/>
                <w:iCs/>
                <w:sz w:val="24"/>
                <w:szCs w:val="24"/>
              </w:rPr>
              <w:t xml:space="preserve"> un </w:t>
            </w:r>
            <w:proofErr w:type="spellStart"/>
            <w:r w:rsidRPr="006F6E58">
              <w:rPr>
                <w:rFonts w:ascii="Times New Roman" w:eastAsia="Times New Roman" w:hAnsi="Times New Roman" w:cs="Times New Roman"/>
                <w:bCs/>
                <w:iCs/>
                <w:sz w:val="24"/>
                <w:szCs w:val="24"/>
              </w:rPr>
              <w:t>mācību</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platformu</w:t>
            </w:r>
            <w:proofErr w:type="spellEnd"/>
            <w:r w:rsidRPr="006F6E58">
              <w:rPr>
                <w:rFonts w:ascii="Times New Roman" w:eastAsia="Times New Roman" w:hAnsi="Times New Roman" w:cs="Times New Roman"/>
                <w:bCs/>
                <w:iCs/>
                <w:sz w:val="24"/>
                <w:szCs w:val="24"/>
              </w:rPr>
              <w:t xml:space="preserve"> E-</w:t>
            </w:r>
            <w:proofErr w:type="spellStart"/>
            <w:r w:rsidRPr="006F6E58">
              <w:rPr>
                <w:rFonts w:ascii="Times New Roman" w:eastAsia="Times New Roman" w:hAnsi="Times New Roman" w:cs="Times New Roman"/>
                <w:bCs/>
                <w:iCs/>
                <w:sz w:val="24"/>
                <w:szCs w:val="24"/>
              </w:rPr>
              <w:t>klase</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izglītojamo</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grupās</w:t>
            </w:r>
            <w:proofErr w:type="spellEnd"/>
            <w:r w:rsidRPr="006F6E58">
              <w:rPr>
                <w:rFonts w:ascii="Times New Roman" w:eastAsia="Times New Roman" w:hAnsi="Times New Roman" w:cs="Times New Roman"/>
                <w:bCs/>
                <w:iCs/>
                <w:sz w:val="24"/>
                <w:szCs w:val="24"/>
              </w:rPr>
              <w:t xml:space="preserve"> no 1</w:t>
            </w:r>
            <w:proofErr w:type="gramStart"/>
            <w:r w:rsidRPr="006F6E58">
              <w:rPr>
                <w:rFonts w:ascii="Times New Roman" w:eastAsia="Times New Roman" w:hAnsi="Times New Roman" w:cs="Times New Roman"/>
                <w:bCs/>
                <w:iCs/>
                <w:sz w:val="24"/>
                <w:szCs w:val="24"/>
              </w:rPr>
              <w:t>,5</w:t>
            </w:r>
            <w:proofErr w:type="gramEnd"/>
            <w:r w:rsidRPr="006F6E58">
              <w:rPr>
                <w:rFonts w:ascii="Times New Roman" w:eastAsia="Times New Roman" w:hAnsi="Times New Roman" w:cs="Times New Roman"/>
                <w:bCs/>
                <w:iCs/>
                <w:sz w:val="24"/>
                <w:szCs w:val="24"/>
              </w:rPr>
              <w:t xml:space="preserve">-3 </w:t>
            </w:r>
            <w:proofErr w:type="spellStart"/>
            <w:r w:rsidRPr="006F6E58">
              <w:rPr>
                <w:rFonts w:ascii="Times New Roman" w:eastAsia="Times New Roman" w:hAnsi="Times New Roman" w:cs="Times New Roman"/>
                <w:bCs/>
                <w:iCs/>
                <w:sz w:val="24"/>
                <w:szCs w:val="24"/>
              </w:rPr>
              <w:t>gadu</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vecumam</w:t>
            </w:r>
            <w:proofErr w:type="spellEnd"/>
            <w:r w:rsidRPr="006F6E58">
              <w:rPr>
                <w:rFonts w:ascii="Times New Roman" w:eastAsia="Times New Roman" w:hAnsi="Times New Roman" w:cs="Times New Roman"/>
                <w:bCs/>
                <w:iCs/>
                <w:sz w:val="24"/>
                <w:szCs w:val="24"/>
              </w:rPr>
              <w:t>.</w:t>
            </w:r>
          </w:p>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 xml:space="preserve"> </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nodrošina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savstarpēju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mācīšanos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komanddarbu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ļauj</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papildināt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zināšanu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mācīšanās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pieredzi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efektīvai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darbībai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veido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mācīšanās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kultūru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iestādē</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nodrošina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regulāru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vecāku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iesaisti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darbībā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izveidojot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sekmīgu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sadarbību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ļauj</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iesaistīties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visiem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vecākiem</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t>Vadītāja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rada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priekšnosacījumus</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atbalsta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padomes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darbību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plāno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vadības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komandas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atbalstu</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Iesaistīt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padomi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iestādes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prioritāšu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sasniegšanā</w:t>
            </w:r>
            <w:proofErr w:type="spellEnd"/>
            <w:r w:rsidRPr="006F6E58">
              <w:rPr>
                <w:rFonts w:ascii="Times New Roman" w:eastAsia="Times New Roman" w:hAnsi="Times New Roman" w:cs="Times New Roman"/>
                <w:sz w:val="24"/>
                <w:szCs w:val="24"/>
              </w:rPr>
              <w:t xml:space="preserve">. </w:t>
            </w:r>
          </w:p>
        </w:tc>
      </w:tr>
    </w:tbl>
    <w:p w:rsidR="006F6E58" w:rsidRPr="006F6E58" w:rsidRDefault="006F6E58" w:rsidP="006F6E58">
      <w:pPr>
        <w:spacing w:after="0" w:line="240" w:lineRule="auto"/>
        <w:ind w:left="426"/>
        <w:contextualSpacing/>
        <w:jc w:val="both"/>
        <w:rPr>
          <w:rFonts w:ascii="Times New Roman" w:eastAsia="Calibri" w:hAnsi="Times New Roman" w:cs="Times New Roman"/>
          <w:sz w:val="24"/>
          <w:szCs w:val="24"/>
        </w:rPr>
      </w:pPr>
    </w:p>
    <w:p w:rsidR="006F6E58" w:rsidRPr="006F6E58" w:rsidRDefault="006F6E58" w:rsidP="006F6E58">
      <w:pPr>
        <w:spacing w:after="0" w:line="240" w:lineRule="auto"/>
        <w:jc w:val="both"/>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jc w:val="both"/>
        <w:rPr>
          <w:rFonts w:ascii="Times New Roman" w:eastAsia="Calibri" w:hAnsi="Times New Roman" w:cs="Times New Roman"/>
          <w:sz w:val="24"/>
          <w:szCs w:val="24"/>
        </w:rPr>
      </w:pPr>
      <w:r w:rsidRPr="006F6E58">
        <w:rPr>
          <w:rFonts w:ascii="Times New Roman" w:eastAsia="Calibri" w:hAnsi="Times New Roman" w:cs="Times New Roman"/>
          <w:sz w:val="24"/>
          <w:szCs w:val="24"/>
        </w:rPr>
        <w:t>Kritērija “Pedagogu profesionālā kapacitāte” stiprās puses un turpmākas attīstības vajadzības</w:t>
      </w:r>
    </w:p>
    <w:p w:rsidR="006F6E58" w:rsidRPr="006F6E58" w:rsidRDefault="006F6E58" w:rsidP="006F6E58">
      <w:pPr>
        <w:spacing w:after="0" w:line="240" w:lineRule="auto"/>
        <w:rPr>
          <w:rFonts w:ascii="Times New Roman" w:eastAsia="Calibri" w:hAnsi="Times New Roman" w:cs="Times New Roman"/>
          <w:sz w:val="24"/>
          <w:szCs w:val="24"/>
        </w:rPr>
      </w:pPr>
    </w:p>
    <w:tbl>
      <w:tblPr>
        <w:tblStyle w:val="Reatabula1"/>
        <w:tblW w:w="9214" w:type="dxa"/>
        <w:tblInd w:w="-714" w:type="dxa"/>
        <w:tblLook w:val="04A0" w:firstRow="1" w:lastRow="0" w:firstColumn="1" w:lastColumn="0" w:noHBand="0" w:noVBand="1"/>
      </w:tblPr>
      <w:tblGrid>
        <w:gridCol w:w="4607"/>
        <w:gridCol w:w="4607"/>
      </w:tblGrid>
      <w:tr w:rsidR="006F6E58" w:rsidRPr="006F6E58" w:rsidTr="005F77C9">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color w:val="414142"/>
                <w:sz w:val="24"/>
                <w:szCs w:val="24"/>
              </w:rPr>
              <w:t>Stiprās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puses</w:t>
            </w:r>
            <w:proofErr w:type="spellEnd"/>
          </w:p>
        </w:tc>
        <w:tc>
          <w:tcPr>
            <w:tcW w:w="4607" w:type="dxa"/>
          </w:tcPr>
          <w:p w:rsidR="006F6E58" w:rsidRPr="006F6E58" w:rsidRDefault="006F6E58" w:rsidP="006F6E58">
            <w:pPr>
              <w:spacing w:after="160" w:line="259" w:lineRule="auto"/>
              <w:contextualSpacing/>
              <w:jc w:val="center"/>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color w:val="414142"/>
                <w:sz w:val="24"/>
                <w:szCs w:val="24"/>
              </w:rPr>
              <w:t>Turpmākās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attīstības</w:t>
            </w:r>
            <w:proofErr w:type="spellEnd"/>
            <w:r w:rsidRPr="006F6E58">
              <w:rPr>
                <w:rFonts w:ascii="Times New Roman" w:eastAsia="Times New Roman" w:hAnsi="Times New Roman" w:cs="Times New Roman"/>
                <w:color w:val="414142"/>
                <w:sz w:val="24"/>
                <w:szCs w:val="24"/>
              </w:rPr>
              <w:t xml:space="preserve"> </w:t>
            </w:r>
            <w:proofErr w:type="spellStart"/>
            <w:r w:rsidRPr="006F6E58">
              <w:rPr>
                <w:rFonts w:ascii="Times New Roman" w:eastAsia="Times New Roman" w:hAnsi="Times New Roman" w:cs="Times New Roman"/>
                <w:color w:val="414142"/>
                <w:sz w:val="24"/>
                <w:szCs w:val="24"/>
              </w:rPr>
              <w:t>vajadzības</w:t>
            </w:r>
            <w:proofErr w:type="spellEnd"/>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proofErr w:type="spellStart"/>
            <w:r w:rsidRPr="006F6E58">
              <w:rPr>
                <w:rFonts w:ascii="Times New Roman" w:eastAsia="Times New Roman" w:hAnsi="Times New Roman" w:cs="Times New Roman"/>
                <w:sz w:val="24"/>
                <w:szCs w:val="24"/>
              </w:rPr>
              <w:t>Visiem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pedagogiem</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noteiktā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nepieciešamā</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izglītība</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kvalifikācija</w:t>
            </w:r>
            <w:proofErr w:type="spellEnd"/>
            <w:r w:rsidRPr="006F6E58">
              <w:rPr>
                <w:rFonts w:ascii="Times New Roman" w:eastAsia="Times New Roman" w:hAnsi="Times New Roman" w:cs="Times New Roman"/>
                <w:sz w:val="24"/>
                <w:szCs w:val="24"/>
              </w:rPr>
              <w:t>.</w:t>
            </w:r>
          </w:p>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Informācija</w:t>
            </w:r>
            <w:proofErr w:type="spellEnd"/>
            <w:r w:rsidRPr="006F6E58">
              <w:rPr>
                <w:rFonts w:ascii="Times New Roman" w:eastAsia="Times New Roman" w:hAnsi="Times New Roman" w:cs="Times New Roman"/>
                <w:sz w:val="24"/>
                <w:szCs w:val="24"/>
              </w:rPr>
              <w:t xml:space="preserve"> par </w:t>
            </w:r>
            <w:proofErr w:type="spellStart"/>
            <w:r w:rsidRPr="006F6E58">
              <w:rPr>
                <w:rFonts w:ascii="Times New Roman" w:eastAsia="Times New Roman" w:hAnsi="Times New Roman" w:cs="Times New Roman"/>
                <w:sz w:val="24"/>
                <w:szCs w:val="24"/>
              </w:rPr>
              <w:t>pedagogu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izglītību</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profesionālo</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kvalifikāciju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savlaicīgi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ir</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ievadīta</w:t>
            </w:r>
            <w:proofErr w:type="spellEnd"/>
            <w:r w:rsidRPr="006F6E58">
              <w:rPr>
                <w:rFonts w:ascii="Times New Roman" w:eastAsia="Times New Roman" w:hAnsi="Times New Roman" w:cs="Times New Roman"/>
                <w:sz w:val="24"/>
                <w:szCs w:val="24"/>
              </w:rPr>
              <w:t xml:space="preserve"> VIIS.</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sz w:val="24"/>
                <w:szCs w:val="24"/>
              </w:rPr>
              <w:lastRenderedPageBreak/>
              <w:t>Visi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pedagogi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sistemātiski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veic</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noteikto</w:t>
            </w:r>
            <w:proofErr w:type="spellEnd"/>
            <w:r w:rsidRPr="006F6E58">
              <w:rPr>
                <w:rFonts w:ascii="Times New Roman" w:eastAsia="Times New Roman" w:hAnsi="Times New Roman" w:cs="Times New Roman"/>
                <w:sz w:val="24"/>
                <w:szCs w:val="24"/>
              </w:rPr>
              <w:t xml:space="preserve"> </w:t>
            </w:r>
            <w:proofErr w:type="gramStart"/>
            <w:r w:rsidRPr="006F6E58">
              <w:rPr>
                <w:rFonts w:ascii="Times New Roman" w:eastAsia="Times New Roman" w:hAnsi="Times New Roman" w:cs="Times New Roman"/>
                <w:sz w:val="24"/>
                <w:szCs w:val="24"/>
              </w:rPr>
              <w:t xml:space="preserve">un  </w:t>
            </w:r>
            <w:proofErr w:type="spellStart"/>
            <w:r w:rsidRPr="006F6E58">
              <w:rPr>
                <w:rFonts w:ascii="Times New Roman" w:eastAsia="Times New Roman" w:hAnsi="Times New Roman" w:cs="Times New Roman"/>
                <w:sz w:val="24"/>
                <w:szCs w:val="24"/>
              </w:rPr>
              <w:t>nepieciešamo</w:t>
            </w:r>
            <w:proofErr w:type="spellEnd"/>
            <w:proofErr w:type="gram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profesionālās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kompetences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pilnveidi</w:t>
            </w:r>
            <w:proofErr w:type="spellEnd"/>
            <w:r w:rsidRPr="006F6E58">
              <w:rPr>
                <w:rFonts w:ascii="Times New Roman" w:eastAsia="Times New Roman" w:hAnsi="Times New Roman" w:cs="Times New Roman"/>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Turpināt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mērķtiecīgi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plānot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profesionālās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kompetences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pilnveidi</w:t>
            </w:r>
            <w:proofErr w:type="spellEnd"/>
            <w:r w:rsidRPr="006F6E58">
              <w:rPr>
                <w:rFonts w:ascii="Times New Roman" w:eastAsia="Times New Roman" w:hAnsi="Times New Roman" w:cs="Times New Roman"/>
                <w:sz w:val="24"/>
                <w:szCs w:val="24"/>
              </w:rPr>
              <w:t xml:space="preserve">. </w:t>
            </w:r>
          </w:p>
          <w:p w:rsidR="006F6E58" w:rsidRPr="006F6E58" w:rsidRDefault="006F6E58" w:rsidP="006F6E58">
            <w:pPr>
              <w:spacing w:after="160" w:line="259" w:lineRule="auto"/>
              <w:contextualSpacing/>
              <w:jc w:val="both"/>
              <w:rPr>
                <w:rFonts w:ascii="Times New Roman" w:eastAsia="Times New Roman" w:hAnsi="Times New Roman" w:cs="Times New Roman"/>
                <w:sz w:val="24"/>
                <w:szCs w:val="24"/>
              </w:rPr>
            </w:pPr>
            <w:r w:rsidRPr="006F6E58">
              <w:rPr>
                <w:rFonts w:ascii="Times New Roman" w:eastAsia="Times New Roman" w:hAnsi="Times New Roman" w:cs="Times New Roman"/>
                <w:sz w:val="24"/>
                <w:szCs w:val="24"/>
              </w:rPr>
              <w:t>•</w:t>
            </w:r>
            <w:proofErr w:type="spellStart"/>
            <w:r w:rsidRPr="006F6E58">
              <w:rPr>
                <w:rFonts w:ascii="Times New Roman" w:eastAsia="Times New Roman" w:hAnsi="Times New Roman" w:cs="Times New Roman"/>
                <w:sz w:val="24"/>
                <w:szCs w:val="24"/>
              </w:rPr>
              <w:t>Izvirzīt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vienu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dalībai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profesionālās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pilnveides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kursos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Izglītības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tehnoloģiju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mentora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loma</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mērķtiecīgai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tehnoloģiju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izmantošanai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mācībās</w:t>
            </w:r>
            <w:proofErr w:type="spellEnd"/>
            <w:r w:rsidRPr="006F6E58">
              <w:rPr>
                <w:rFonts w:ascii="Times New Roman" w:eastAsia="Times New Roman" w:hAnsi="Times New Roman" w:cs="Times New Roman"/>
                <w:sz w:val="24"/>
                <w:szCs w:val="24"/>
              </w:rPr>
              <w:t>”.</w:t>
            </w:r>
          </w:p>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w:t>
            </w:r>
            <w:r w:rsidRPr="006F6E58">
              <w:rPr>
                <w:rFonts w:ascii="Calibri" w:eastAsia="Calibri" w:hAnsi="Calibri" w:cs="Times New Roman"/>
              </w:rPr>
              <w:t xml:space="preserve"> </w:t>
            </w:r>
            <w:proofErr w:type="spellStart"/>
            <w:r w:rsidRPr="006F6E58">
              <w:rPr>
                <w:rFonts w:ascii="Times New Roman" w:eastAsia="Times New Roman" w:hAnsi="Times New Roman" w:cs="Times New Roman"/>
                <w:sz w:val="24"/>
                <w:szCs w:val="24"/>
              </w:rPr>
              <w:t>Pilnveidot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digitālās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prasmes</w:t>
            </w:r>
            <w:proofErr w:type="spellEnd"/>
            <w:r w:rsidRPr="006F6E58">
              <w:rPr>
                <w:rFonts w:ascii="Times New Roman" w:eastAsia="Times New Roman" w:hAnsi="Times New Roman" w:cs="Times New Roman"/>
                <w:sz w:val="24"/>
                <w:szCs w:val="24"/>
              </w:rPr>
              <w:t xml:space="preserve">. </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bCs/>
                <w:sz w:val="24"/>
                <w:szCs w:val="24"/>
              </w:rPr>
            </w:pPr>
            <w:proofErr w:type="spellStart"/>
            <w:r w:rsidRPr="006F6E58">
              <w:rPr>
                <w:rFonts w:ascii="Times New Roman" w:eastAsia="Times New Roman" w:hAnsi="Times New Roman" w:cs="Times New Roman"/>
                <w:bCs/>
                <w:sz w:val="24"/>
                <w:szCs w:val="24"/>
              </w:rPr>
              <w:t>Visiem</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pedagogiem</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tiek</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nodrošināta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optimāla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noslodze</w:t>
            </w:r>
            <w:proofErr w:type="spellEnd"/>
            <w:r w:rsidRPr="006F6E58">
              <w:rPr>
                <w:rFonts w:ascii="Times New Roman" w:eastAsia="Times New Roman" w:hAnsi="Times New Roman" w:cs="Times New Roman"/>
                <w:bCs/>
                <w:sz w:val="24"/>
                <w:szCs w:val="24"/>
              </w:rPr>
              <w:t>.</w:t>
            </w:r>
          </w:p>
          <w:p w:rsidR="006F6E58" w:rsidRPr="006F6E58" w:rsidRDefault="006F6E58" w:rsidP="006F6E58">
            <w:pPr>
              <w:spacing w:after="160" w:line="259" w:lineRule="auto"/>
              <w:jc w:val="both"/>
              <w:rPr>
                <w:rFonts w:ascii="Times New Roman" w:eastAsia="Times New Roman" w:hAnsi="Times New Roman" w:cs="Times New Roman"/>
                <w:bCs/>
                <w:iCs/>
                <w:sz w:val="24"/>
                <w:szCs w:val="24"/>
              </w:rPr>
            </w:pPr>
            <w:proofErr w:type="spellStart"/>
            <w:r w:rsidRPr="006F6E58">
              <w:rPr>
                <w:rFonts w:ascii="Times New Roman" w:eastAsia="Times New Roman" w:hAnsi="Times New Roman" w:cs="Times New Roman"/>
                <w:bCs/>
                <w:iCs/>
                <w:sz w:val="24"/>
                <w:szCs w:val="24"/>
              </w:rPr>
              <w:t>Iestādē</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ir</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ar</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dibinātāju</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saskaņota</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pedagogu</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profesionālās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darbības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kvalitātes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novērtēšanas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kārtība</w:t>
            </w:r>
            <w:proofErr w:type="spellEnd"/>
            <w:r w:rsidRPr="006F6E58">
              <w:rPr>
                <w:rFonts w:ascii="Times New Roman" w:eastAsia="Times New Roman" w:hAnsi="Times New Roman" w:cs="Times New Roman"/>
                <w:bCs/>
                <w:iCs/>
                <w:sz w:val="24"/>
                <w:szCs w:val="24"/>
              </w:rPr>
              <w:t>.</w:t>
            </w:r>
          </w:p>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bCs/>
                <w:sz w:val="24"/>
                <w:szCs w:val="24"/>
              </w:rPr>
              <w:t>Iestādē</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ir</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nodrošināta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visu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izglītības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programmas</w:t>
            </w:r>
            <w:proofErr w:type="spellEnd"/>
            <w:r w:rsidRPr="006F6E58">
              <w:rPr>
                <w:rFonts w:ascii="Times New Roman" w:eastAsia="Times New Roman" w:hAnsi="Times New Roman" w:cs="Times New Roman"/>
                <w:bCs/>
                <w:sz w:val="24"/>
                <w:szCs w:val="24"/>
              </w:rPr>
              <w:t xml:space="preserve"> </w:t>
            </w:r>
            <w:proofErr w:type="spellStart"/>
            <w:proofErr w:type="gramStart"/>
            <w:r w:rsidRPr="006F6E58">
              <w:rPr>
                <w:rFonts w:ascii="Times New Roman" w:eastAsia="Times New Roman" w:hAnsi="Times New Roman" w:cs="Times New Roman"/>
                <w:bCs/>
                <w:sz w:val="24"/>
                <w:szCs w:val="24"/>
              </w:rPr>
              <w:t>mācību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jomu</w:t>
            </w:r>
            <w:proofErr w:type="spellEnd"/>
            <w:proofErr w:type="gram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mācīšana</w:t>
            </w:r>
            <w:proofErr w:type="spellEnd"/>
            <w:r w:rsidRPr="006F6E58">
              <w:rPr>
                <w:rFonts w:ascii="Times New Roman" w:eastAsia="Times New Roman" w:hAnsi="Times New Roman" w:cs="Times New Roman"/>
                <w:bCs/>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r w:rsidRPr="006F6E58">
              <w:rPr>
                <w:rFonts w:ascii="Times New Roman" w:eastAsia="Times New Roman" w:hAnsi="Times New Roman" w:cs="Times New Roman"/>
                <w:sz w:val="24"/>
                <w:szCs w:val="24"/>
              </w:rPr>
              <w:t xml:space="preserve">•Lai </w:t>
            </w:r>
            <w:proofErr w:type="spellStart"/>
            <w:r w:rsidRPr="006F6E58">
              <w:rPr>
                <w:rFonts w:ascii="Times New Roman" w:eastAsia="Times New Roman" w:hAnsi="Times New Roman" w:cs="Times New Roman"/>
                <w:sz w:val="24"/>
                <w:szCs w:val="24"/>
              </w:rPr>
              <w:t>stimulētu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pedagogu</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iesaisti</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bCs/>
                <w:iCs/>
                <w:sz w:val="24"/>
                <w:szCs w:val="24"/>
              </w:rPr>
              <w:t>profesionālās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darbības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kvalitātes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novērtēšanā</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iegūstot</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kvalitātes</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pakāpi</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pārskatīt</w:t>
            </w:r>
            <w:proofErr w:type="spellEnd"/>
            <w:r w:rsidRPr="006F6E58">
              <w:rPr>
                <w:rFonts w:ascii="Times New Roman" w:eastAsia="Times New Roman" w:hAnsi="Times New Roman" w:cs="Times New Roman"/>
                <w:bCs/>
                <w:iCs/>
                <w:sz w:val="24"/>
                <w:szCs w:val="24"/>
              </w:rPr>
              <w:t xml:space="preserve"> un </w:t>
            </w:r>
            <w:proofErr w:type="spellStart"/>
            <w:r w:rsidRPr="006F6E58">
              <w:rPr>
                <w:rFonts w:ascii="Times New Roman" w:eastAsia="Times New Roman" w:hAnsi="Times New Roman" w:cs="Times New Roman"/>
                <w:bCs/>
                <w:iCs/>
                <w:sz w:val="24"/>
                <w:szCs w:val="24"/>
              </w:rPr>
              <w:t>izvērtēt</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esošo</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bCs/>
                <w:iCs/>
                <w:sz w:val="24"/>
                <w:szCs w:val="24"/>
              </w:rPr>
              <w:t>Kārtību</w:t>
            </w:r>
            <w:proofErr w:type="spellEnd"/>
            <w:r w:rsidRPr="006F6E58">
              <w:rPr>
                <w:rFonts w:ascii="Times New Roman" w:eastAsia="Times New Roman" w:hAnsi="Times New Roman" w:cs="Times New Roman"/>
                <w:bCs/>
                <w:iCs/>
                <w:sz w:val="24"/>
                <w:szCs w:val="24"/>
              </w:rPr>
              <w:t xml:space="preserve">, </w:t>
            </w:r>
            <w:proofErr w:type="spellStart"/>
            <w:r w:rsidRPr="006F6E58">
              <w:rPr>
                <w:rFonts w:ascii="Times New Roman" w:eastAsia="Times New Roman" w:hAnsi="Times New Roman" w:cs="Times New Roman"/>
                <w:sz w:val="24"/>
                <w:szCs w:val="24"/>
              </w:rPr>
              <w:t>meklēt</w:t>
            </w:r>
            <w:proofErr w:type="spellEnd"/>
            <w:r w:rsidRPr="006F6E58">
              <w:rPr>
                <w:rFonts w:ascii="Times New Roman" w:eastAsia="Times New Roman" w:hAnsi="Times New Roman" w:cs="Times New Roman"/>
                <w:sz w:val="24"/>
                <w:szCs w:val="24"/>
              </w:rPr>
              <w:t xml:space="preserve"> un </w:t>
            </w:r>
            <w:proofErr w:type="spellStart"/>
            <w:r w:rsidRPr="006F6E58">
              <w:rPr>
                <w:rFonts w:ascii="Times New Roman" w:eastAsia="Times New Roman" w:hAnsi="Times New Roman" w:cs="Times New Roman"/>
                <w:sz w:val="24"/>
                <w:szCs w:val="24"/>
              </w:rPr>
              <w:t>rast</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situācijas</w:t>
            </w:r>
            <w:proofErr w:type="spellEnd"/>
            <w:r w:rsidRPr="006F6E58">
              <w:rPr>
                <w:rFonts w:ascii="Times New Roman" w:eastAsia="Times New Roman" w:hAnsi="Times New Roman" w:cs="Times New Roman"/>
                <w:sz w:val="24"/>
                <w:szCs w:val="24"/>
              </w:rPr>
              <w:t xml:space="preserve"> </w:t>
            </w:r>
            <w:proofErr w:type="spellStart"/>
            <w:r w:rsidRPr="006F6E58">
              <w:rPr>
                <w:rFonts w:ascii="Times New Roman" w:eastAsia="Times New Roman" w:hAnsi="Times New Roman" w:cs="Times New Roman"/>
                <w:sz w:val="24"/>
                <w:szCs w:val="24"/>
              </w:rPr>
              <w:t>risinājumu</w:t>
            </w:r>
            <w:proofErr w:type="spellEnd"/>
            <w:r w:rsidRPr="006F6E58">
              <w:rPr>
                <w:rFonts w:ascii="Times New Roman" w:eastAsia="Times New Roman" w:hAnsi="Times New Roman" w:cs="Times New Roman"/>
                <w:sz w:val="24"/>
                <w:szCs w:val="24"/>
              </w:rPr>
              <w:t>.</w:t>
            </w:r>
          </w:p>
        </w:tc>
      </w:tr>
      <w:tr w:rsidR="006F6E58" w:rsidRPr="006F6E58" w:rsidTr="005F77C9">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bCs/>
                <w:sz w:val="24"/>
                <w:szCs w:val="24"/>
              </w:rPr>
            </w:pPr>
            <w:proofErr w:type="spellStart"/>
            <w:r w:rsidRPr="006F6E58">
              <w:rPr>
                <w:rFonts w:ascii="Times New Roman" w:eastAsia="Times New Roman" w:hAnsi="Times New Roman" w:cs="Times New Roman"/>
                <w:bCs/>
                <w:sz w:val="24"/>
                <w:szCs w:val="24"/>
              </w:rPr>
              <w:t>Iestādē</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ir</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izveidota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iekšējā</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izglītības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kvalitātes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nodrošināšanas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sistēma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pedagoģiskā</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personāla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darba</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izvērtēšanai</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reizi</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gadā</w:t>
            </w:r>
            <w:proofErr w:type="spellEnd"/>
            <w:r w:rsidRPr="006F6E58">
              <w:rPr>
                <w:rFonts w:ascii="Times New Roman" w:eastAsia="Times New Roman" w:hAnsi="Times New Roman" w:cs="Times New Roman"/>
                <w:bCs/>
                <w:sz w:val="24"/>
                <w:szCs w:val="24"/>
              </w:rPr>
              <w:t>.</w:t>
            </w:r>
          </w:p>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roofErr w:type="spellStart"/>
            <w:r w:rsidRPr="006F6E58">
              <w:rPr>
                <w:rFonts w:ascii="Times New Roman" w:eastAsia="Times New Roman" w:hAnsi="Times New Roman" w:cs="Times New Roman"/>
                <w:bCs/>
                <w:sz w:val="24"/>
                <w:szCs w:val="24"/>
              </w:rPr>
              <w:t>Pedagogu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profesionālās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pilnveides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aktivitātes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atbilst</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pedagogu</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attīstības</w:t>
            </w:r>
            <w:proofErr w:type="spellEnd"/>
            <w:r w:rsidRPr="006F6E58">
              <w:rPr>
                <w:rFonts w:ascii="Times New Roman" w:eastAsia="Times New Roman" w:hAnsi="Times New Roman" w:cs="Times New Roman"/>
                <w:bCs/>
                <w:sz w:val="24"/>
                <w:szCs w:val="24"/>
              </w:rPr>
              <w:t xml:space="preserve"> </w:t>
            </w:r>
            <w:proofErr w:type="spellStart"/>
            <w:r w:rsidRPr="006F6E58">
              <w:rPr>
                <w:rFonts w:ascii="Times New Roman" w:eastAsia="Times New Roman" w:hAnsi="Times New Roman" w:cs="Times New Roman"/>
                <w:bCs/>
                <w:sz w:val="24"/>
                <w:szCs w:val="24"/>
              </w:rPr>
              <w:t>vajadzībām</w:t>
            </w:r>
            <w:proofErr w:type="spellEnd"/>
            <w:r w:rsidRPr="006F6E58">
              <w:rPr>
                <w:rFonts w:ascii="Times New Roman" w:eastAsia="Times New Roman" w:hAnsi="Times New Roman" w:cs="Times New Roman"/>
                <w:bCs/>
                <w:sz w:val="24"/>
                <w:szCs w:val="24"/>
              </w:rPr>
              <w:t>.</w:t>
            </w:r>
          </w:p>
        </w:tc>
        <w:tc>
          <w:tcPr>
            <w:tcW w:w="4607" w:type="dxa"/>
          </w:tcPr>
          <w:p w:rsidR="006F6E58" w:rsidRPr="006F6E58" w:rsidRDefault="006F6E58" w:rsidP="006F6E58">
            <w:pPr>
              <w:spacing w:after="160" w:line="259" w:lineRule="auto"/>
              <w:contextualSpacing/>
              <w:jc w:val="both"/>
              <w:rPr>
                <w:rFonts w:ascii="Times New Roman" w:eastAsia="Times New Roman" w:hAnsi="Times New Roman" w:cs="Times New Roman"/>
                <w:color w:val="414142"/>
                <w:sz w:val="24"/>
                <w:szCs w:val="24"/>
              </w:rPr>
            </w:pPr>
          </w:p>
        </w:tc>
      </w:tr>
    </w:tbl>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t>Informācija par lielākajiem īstenotajiem projektiem par 2020./2021.māc.g.</w:t>
      </w:r>
    </w:p>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to īsa anotācija un rezultāti;</w:t>
      </w:r>
    </w:p>
    <w:p w:rsidR="006F6E58" w:rsidRPr="006F6E58" w:rsidRDefault="006F6E58" w:rsidP="006F6E58">
      <w:pPr>
        <w:numPr>
          <w:ilvl w:val="0"/>
          <w:numId w:val="11"/>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2020.gada septembrī iestādes izglītojamie un mācību procesā iesaistītie darbinieki piedalījās Eiropas skolu sporta  dienas projektā ”Latvijas Olimpiskā diena 2020”. </w:t>
      </w:r>
    </w:p>
    <w:p w:rsidR="006F6E58" w:rsidRPr="006F6E58" w:rsidRDefault="006F6E58" w:rsidP="006F6E58">
      <w:pPr>
        <w:numPr>
          <w:ilvl w:val="0"/>
          <w:numId w:val="11"/>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Eiropas Sociālā fonda projekta “Mēs par veselīgu Rīgu!” ietvaros 13</w:t>
      </w:r>
      <w:r w:rsidRPr="006F6E58">
        <w:rPr>
          <w:rFonts w:ascii="Times New Roman" w:eastAsia="Calibri" w:hAnsi="Times New Roman" w:cs="Times New Roman"/>
          <w:color w:val="FF0000"/>
          <w:sz w:val="24"/>
          <w:szCs w:val="24"/>
        </w:rPr>
        <w:t xml:space="preserve"> </w:t>
      </w:r>
      <w:r w:rsidRPr="006F6E58">
        <w:rPr>
          <w:rFonts w:ascii="Times New Roman" w:eastAsia="Calibri" w:hAnsi="Times New Roman" w:cs="Times New Roman"/>
          <w:sz w:val="24"/>
          <w:szCs w:val="24"/>
        </w:rPr>
        <w:t>darbinieki iesaistījās projekta aktivitātēs un uzlaboja savas zināšanas un prasmes par dažādām veselību veicinošām tēmām.</w:t>
      </w:r>
    </w:p>
    <w:p w:rsidR="006F6E58" w:rsidRPr="006F6E58" w:rsidRDefault="006F6E58" w:rsidP="006F6E58">
      <w:pPr>
        <w:numPr>
          <w:ilvl w:val="0"/>
          <w:numId w:val="11"/>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Deviņpadsmit pedagogi, iesaistoties Eiropas Komisijas Informācijas sabiedrības un plašsaziņas līdzekļu Ģenerāldirektorāta programmas projektā </w:t>
      </w:r>
      <w:proofErr w:type="spellStart"/>
      <w:r w:rsidRPr="006F6E58">
        <w:rPr>
          <w:rFonts w:ascii="Times New Roman" w:eastAsia="Calibri" w:hAnsi="Times New Roman" w:cs="Times New Roman"/>
          <w:sz w:val="24"/>
          <w:szCs w:val="24"/>
        </w:rPr>
        <w:t>Nr</w:t>
      </w:r>
      <w:proofErr w:type="spellEnd"/>
      <w:r w:rsidRPr="006F6E58">
        <w:rPr>
          <w:rFonts w:ascii="Times New Roman" w:eastAsia="Calibri" w:hAnsi="Times New Roman" w:cs="Times New Roman"/>
          <w:sz w:val="24"/>
          <w:szCs w:val="24"/>
        </w:rPr>
        <w:t>. INEA/CEF/ICT/ A2018/1621102, apguva pedagogu profesionālās kvalifikācijas pilnveides programmas „Interneta lietošana pirmsskolas vecuma bērniem”, ,,</w:t>
      </w:r>
      <w:r w:rsidRPr="006F6E58">
        <w:rPr>
          <w:rFonts w:ascii="Calibri" w:eastAsia="Calibri" w:hAnsi="Calibri" w:cs="Times New Roman"/>
          <w:lang w:val="en-US"/>
        </w:rPr>
        <w:t xml:space="preserve"> </w:t>
      </w:r>
      <w:r w:rsidRPr="006F6E58">
        <w:rPr>
          <w:rFonts w:ascii="Times New Roman" w:eastAsia="Calibri" w:hAnsi="Times New Roman" w:cs="Times New Roman"/>
          <w:sz w:val="24"/>
          <w:szCs w:val="24"/>
        </w:rPr>
        <w:t>Virtuālās atkarības: cēloņi, izpausmes, korekcijas iespējas” un/vai ,,</w:t>
      </w:r>
      <w:r w:rsidRPr="006F6E58">
        <w:rPr>
          <w:rFonts w:ascii="Calibri" w:eastAsia="Calibri" w:hAnsi="Calibri" w:cs="Times New Roman"/>
          <w:lang w:val="en-US"/>
        </w:rPr>
        <w:t xml:space="preserve"> </w:t>
      </w:r>
      <w:r w:rsidRPr="006F6E58">
        <w:rPr>
          <w:rFonts w:ascii="Times New Roman" w:eastAsia="Calibri" w:hAnsi="Times New Roman" w:cs="Times New Roman"/>
          <w:sz w:val="24"/>
          <w:szCs w:val="24"/>
        </w:rPr>
        <w:t>Interneta atbildīga lietošana”.</w:t>
      </w:r>
    </w:p>
    <w:p w:rsidR="006F6E58" w:rsidRPr="006F6E58" w:rsidRDefault="006F6E58" w:rsidP="006F6E58">
      <w:pPr>
        <w:numPr>
          <w:ilvl w:val="0"/>
          <w:numId w:val="11"/>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Visu grupu izglītojamie un darbinieki piedalījās projektā ,,Eiropas jūdze pirmsskolas izglītības iestādēs”.</w:t>
      </w:r>
    </w:p>
    <w:p w:rsidR="006F6E58" w:rsidRPr="006F6E58" w:rsidRDefault="006F6E58" w:rsidP="006F6E58">
      <w:pPr>
        <w:spacing w:after="0" w:line="240" w:lineRule="auto"/>
        <w:rPr>
          <w:rFonts w:ascii="Times New Roman" w:eastAsia="Calibri" w:hAnsi="Times New Roman" w:cs="Times New Roman"/>
          <w:sz w:val="24"/>
          <w:szCs w:val="24"/>
        </w:rPr>
      </w:pP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t xml:space="preserve">Informācija par institūcijām, ar kurām noslēgti sadarbības līgumi </w:t>
      </w: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 (izglītības programmu īstenošanai) </w:t>
      </w:r>
      <w:r w:rsidRPr="006F6E58">
        <w:rPr>
          <w:rFonts w:ascii="Times New Roman" w:eastAsia="Times New Roman" w:hAnsi="Times New Roman" w:cs="Times New Roman"/>
          <w:sz w:val="24"/>
          <w:szCs w:val="24"/>
        </w:rPr>
        <w:t>NAV</w:t>
      </w:r>
    </w:p>
    <w:p w:rsidR="006F6E58" w:rsidRPr="006F6E58" w:rsidRDefault="006F6E58" w:rsidP="006F6E58">
      <w:pPr>
        <w:spacing w:after="0" w:line="240" w:lineRule="auto"/>
        <w:ind w:left="426"/>
        <w:contextualSpacing/>
        <w:rPr>
          <w:rFonts w:ascii="Times New Roman" w:eastAsia="Calibri" w:hAnsi="Times New Roman" w:cs="Times New Roman"/>
          <w:sz w:val="24"/>
          <w:szCs w:val="24"/>
        </w:rPr>
      </w:pP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t>Audzināšanas darba prioritātes trim gadiem un to ieviešana</w:t>
      </w: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 Prioritātes </w:t>
      </w:r>
    </w:p>
    <w:p w:rsidR="006F6E58" w:rsidRPr="006F6E58" w:rsidRDefault="006F6E58" w:rsidP="006F6E58">
      <w:pPr>
        <w:numPr>
          <w:ilvl w:val="0"/>
          <w:numId w:val="4"/>
        </w:numPr>
        <w:spacing w:after="0" w:line="240" w:lineRule="auto"/>
        <w:ind w:hanging="295"/>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lastRenderedPageBreak/>
        <w:t xml:space="preserve"> Veicināt izglītojamo spēju patstāvīgi domāt,  sekmējot atbildīgu rīcību. 2019./20.māc. </w:t>
      </w:r>
      <w:proofErr w:type="spellStart"/>
      <w:r w:rsidRPr="006F6E58">
        <w:rPr>
          <w:rFonts w:ascii="Times New Roman" w:eastAsia="Calibri" w:hAnsi="Times New Roman" w:cs="Times New Roman"/>
          <w:sz w:val="24"/>
          <w:szCs w:val="24"/>
        </w:rPr>
        <w:t>g</w:t>
      </w:r>
      <w:proofErr w:type="spellEnd"/>
      <w:r w:rsidRPr="006F6E58">
        <w:rPr>
          <w:rFonts w:ascii="Times New Roman" w:eastAsia="Calibri" w:hAnsi="Times New Roman" w:cs="Times New Roman"/>
          <w:sz w:val="24"/>
          <w:szCs w:val="24"/>
        </w:rPr>
        <w:t>.</w:t>
      </w:r>
    </w:p>
    <w:p w:rsidR="006F6E58" w:rsidRPr="006F6E58" w:rsidRDefault="006F6E58" w:rsidP="006F6E58">
      <w:pPr>
        <w:numPr>
          <w:ilvl w:val="0"/>
          <w:numId w:val="3"/>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Izkopt audzināšanas procesā būtiskākos tikumus izglītojamajos. 2020./2021. māc. </w:t>
      </w:r>
      <w:proofErr w:type="spellStart"/>
      <w:r w:rsidRPr="006F6E58">
        <w:rPr>
          <w:rFonts w:ascii="Times New Roman" w:eastAsia="Calibri" w:hAnsi="Times New Roman" w:cs="Times New Roman"/>
          <w:sz w:val="24"/>
          <w:szCs w:val="24"/>
        </w:rPr>
        <w:t>g</w:t>
      </w:r>
      <w:proofErr w:type="spellEnd"/>
      <w:r w:rsidRPr="006F6E58">
        <w:rPr>
          <w:rFonts w:ascii="Times New Roman" w:eastAsia="Calibri" w:hAnsi="Times New Roman" w:cs="Times New Roman"/>
          <w:sz w:val="24"/>
          <w:szCs w:val="24"/>
        </w:rPr>
        <w:t>.</w:t>
      </w:r>
    </w:p>
    <w:p w:rsidR="006F6E58" w:rsidRPr="006F6E58" w:rsidRDefault="006F6E58" w:rsidP="006F6E58">
      <w:pPr>
        <w:numPr>
          <w:ilvl w:val="0"/>
          <w:numId w:val="3"/>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Sekmēt bērna personības apzināšanos un attīstību, ievērojot viņa vajadzības, intereses, spējas un pieredzi. 2021./2022. māc. </w:t>
      </w:r>
      <w:proofErr w:type="spellStart"/>
      <w:r w:rsidRPr="006F6E58">
        <w:rPr>
          <w:rFonts w:ascii="Times New Roman" w:eastAsia="Calibri" w:hAnsi="Times New Roman" w:cs="Times New Roman"/>
          <w:sz w:val="24"/>
          <w:szCs w:val="24"/>
        </w:rPr>
        <w:t>g</w:t>
      </w:r>
      <w:proofErr w:type="spellEnd"/>
      <w:r w:rsidRPr="006F6E58">
        <w:rPr>
          <w:rFonts w:ascii="Times New Roman" w:eastAsia="Calibri" w:hAnsi="Times New Roman" w:cs="Times New Roman"/>
          <w:sz w:val="24"/>
          <w:szCs w:val="24"/>
        </w:rPr>
        <w:t>.</w:t>
      </w:r>
    </w:p>
    <w:p w:rsidR="006F6E58" w:rsidRPr="006F6E58" w:rsidRDefault="006F6E58" w:rsidP="006F6E58">
      <w:pPr>
        <w:numPr>
          <w:ilvl w:val="1"/>
          <w:numId w:val="1"/>
        </w:numPr>
        <w:spacing w:after="0" w:line="240" w:lineRule="auto"/>
        <w:ind w:left="426"/>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 Secinājumi pēc mācību gada izvērtēšanas</w:t>
      </w:r>
    </w:p>
    <w:p w:rsidR="006F6E58" w:rsidRPr="006F6E58" w:rsidRDefault="006F6E58" w:rsidP="006F6E58">
      <w:pPr>
        <w:numPr>
          <w:ilvl w:val="1"/>
          <w:numId w:val="10"/>
        </w:numPr>
        <w:spacing w:after="0" w:line="240" w:lineRule="auto"/>
        <w:ind w:left="851"/>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Tikumu izpratnes veidošanai, veiksmīgi tika izmantoti literārie darbi, kuri mācību gada noslēgumā tika apkopoti atbilstoši būtiskākajiem tikumiem, lai atvieglotu turpmāko darbu pie tikumu izkopšanas.</w:t>
      </w:r>
    </w:p>
    <w:p w:rsidR="006F6E58" w:rsidRPr="006F6E58" w:rsidRDefault="006F6E58" w:rsidP="006F6E58">
      <w:pPr>
        <w:numPr>
          <w:ilvl w:val="1"/>
          <w:numId w:val="10"/>
        </w:numPr>
        <w:spacing w:after="160" w:line="259" w:lineRule="auto"/>
        <w:ind w:left="851"/>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Ir svarīgi ikdienas dzīvē pamanīt un atbalstīt bērnu pozitīvo uzvedību, vairākumā gadījumu tas stimulē labu uzvedību. </w:t>
      </w:r>
    </w:p>
    <w:p w:rsidR="006F6E58" w:rsidRPr="006F6E58" w:rsidRDefault="006F6E58" w:rsidP="006F6E58">
      <w:pPr>
        <w:numPr>
          <w:ilvl w:val="0"/>
          <w:numId w:val="9"/>
        </w:numPr>
        <w:spacing w:after="0" w:line="240" w:lineRule="auto"/>
        <w:contextualSpacing/>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   Turpināt arī nākamajā mācību gadā audzināšanas darbu pie būtiskāko tikumu iedzīvināšanas </w:t>
      </w:r>
      <w:r w:rsidRPr="006F6E58">
        <w:rPr>
          <w:rFonts w:ascii="Times New Roman" w:eastAsia="Calibri" w:hAnsi="Times New Roman" w:cs="Times New Roman"/>
          <w:color w:val="000000"/>
          <w:sz w:val="24"/>
          <w:szCs w:val="24"/>
          <w:lang w:val="en-US"/>
        </w:rPr>
        <w:t>un</w:t>
      </w:r>
      <w:r w:rsidRPr="006F6E58">
        <w:rPr>
          <w:rFonts w:ascii="Times New Roman" w:eastAsia="Calibri" w:hAnsi="Times New Roman" w:cs="Times New Roman"/>
          <w:sz w:val="24"/>
          <w:szCs w:val="24"/>
        </w:rPr>
        <w:t xml:space="preserve"> </w:t>
      </w:r>
      <w:r w:rsidRPr="006F6E58">
        <w:rPr>
          <w:rFonts w:ascii="Times New Roman" w:eastAsia="Calibri" w:hAnsi="Times New Roman" w:cs="Times New Roman"/>
          <w:color w:val="000000"/>
          <w:sz w:val="24"/>
          <w:szCs w:val="24"/>
        </w:rPr>
        <w:t>izkopšanas</w:t>
      </w:r>
      <w:r w:rsidRPr="006F6E58">
        <w:rPr>
          <w:rFonts w:ascii="Times New Roman" w:eastAsia="Calibri" w:hAnsi="Times New Roman" w:cs="Times New Roman"/>
          <w:color w:val="000000"/>
          <w:sz w:val="24"/>
          <w:szCs w:val="24"/>
          <w:lang w:val="en-US"/>
        </w:rPr>
        <w:t xml:space="preserve"> </w:t>
      </w:r>
      <w:proofErr w:type="spellStart"/>
      <w:r w:rsidRPr="006F6E58">
        <w:rPr>
          <w:rFonts w:ascii="Times New Roman" w:eastAsia="Calibri" w:hAnsi="Times New Roman" w:cs="Times New Roman"/>
          <w:color w:val="000000"/>
          <w:sz w:val="24"/>
          <w:szCs w:val="24"/>
          <w:lang w:val="en-US"/>
        </w:rPr>
        <w:t>izglītojamo</w:t>
      </w:r>
      <w:proofErr w:type="spellEnd"/>
      <w:r w:rsidRPr="006F6E58">
        <w:rPr>
          <w:rFonts w:ascii="Times New Roman" w:eastAsia="Calibri" w:hAnsi="Times New Roman" w:cs="Times New Roman"/>
          <w:color w:val="000000"/>
          <w:sz w:val="24"/>
          <w:szCs w:val="24"/>
          <w:lang w:val="en-US"/>
        </w:rPr>
        <w:t xml:space="preserve"> </w:t>
      </w:r>
      <w:proofErr w:type="spellStart"/>
      <w:r w:rsidRPr="006F6E58">
        <w:rPr>
          <w:rFonts w:ascii="Times New Roman" w:eastAsia="Calibri" w:hAnsi="Times New Roman" w:cs="Times New Roman"/>
          <w:color w:val="000000"/>
          <w:sz w:val="24"/>
          <w:szCs w:val="24"/>
          <w:lang w:val="en-US"/>
        </w:rPr>
        <w:t>ikdienā</w:t>
      </w:r>
      <w:proofErr w:type="spellEnd"/>
      <w:r w:rsidRPr="006F6E58">
        <w:rPr>
          <w:rFonts w:ascii="Times New Roman" w:eastAsia="Calibri" w:hAnsi="Times New Roman" w:cs="Times New Roman"/>
          <w:color w:val="000000"/>
          <w:sz w:val="24"/>
          <w:szCs w:val="24"/>
          <w:lang w:val="en-US"/>
        </w:rPr>
        <w:t>.</w:t>
      </w:r>
    </w:p>
    <w:p w:rsidR="006F6E58" w:rsidRPr="006F6E58" w:rsidRDefault="006F6E58" w:rsidP="006F6E58">
      <w:pPr>
        <w:spacing w:after="0" w:line="240" w:lineRule="auto"/>
        <w:ind w:left="840"/>
        <w:contextualSpacing/>
        <w:rPr>
          <w:rFonts w:ascii="Times New Roman" w:eastAsia="Calibri" w:hAnsi="Times New Roman" w:cs="Times New Roman"/>
          <w:sz w:val="24"/>
          <w:szCs w:val="24"/>
        </w:rPr>
      </w:pPr>
    </w:p>
    <w:p w:rsidR="006F6E58" w:rsidRPr="006F6E58" w:rsidRDefault="006F6E58" w:rsidP="006F6E58">
      <w:pPr>
        <w:spacing w:after="0" w:line="240" w:lineRule="auto"/>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      </w:t>
      </w:r>
    </w:p>
    <w:p w:rsidR="006F6E58" w:rsidRPr="006F6E58" w:rsidRDefault="006F6E58" w:rsidP="006F6E58">
      <w:pPr>
        <w:numPr>
          <w:ilvl w:val="0"/>
          <w:numId w:val="1"/>
        </w:numPr>
        <w:spacing w:after="0" w:line="240" w:lineRule="auto"/>
        <w:contextualSpacing/>
        <w:jc w:val="center"/>
        <w:rPr>
          <w:rFonts w:ascii="Times New Roman" w:eastAsia="Calibri" w:hAnsi="Times New Roman" w:cs="Times New Roman"/>
          <w:b/>
          <w:bCs/>
          <w:sz w:val="24"/>
          <w:szCs w:val="24"/>
        </w:rPr>
      </w:pPr>
      <w:r w:rsidRPr="006F6E58">
        <w:rPr>
          <w:rFonts w:ascii="Times New Roman" w:eastAsia="Calibri" w:hAnsi="Times New Roman" w:cs="Times New Roman"/>
          <w:b/>
          <w:bCs/>
          <w:sz w:val="24"/>
          <w:szCs w:val="24"/>
        </w:rPr>
        <w:t>Citi sasniegumi</w:t>
      </w:r>
    </w:p>
    <w:p w:rsidR="006F6E58" w:rsidRPr="006F6E58" w:rsidRDefault="006F6E58" w:rsidP="006F6E58">
      <w:pPr>
        <w:spacing w:after="0" w:line="240" w:lineRule="auto"/>
        <w:ind w:left="720"/>
        <w:contextualSpacing/>
        <w:rPr>
          <w:rFonts w:ascii="Times New Roman" w:eastAsia="Calibri" w:hAnsi="Times New Roman" w:cs="Times New Roman"/>
          <w:b/>
          <w:bCs/>
          <w:sz w:val="24"/>
          <w:szCs w:val="24"/>
        </w:rPr>
      </w:pPr>
    </w:p>
    <w:p w:rsidR="006F6E58" w:rsidRPr="006F6E58" w:rsidRDefault="006F6E58" w:rsidP="006F6E58">
      <w:pPr>
        <w:jc w:val="both"/>
        <w:rPr>
          <w:rFonts w:ascii="Times New Roman" w:eastAsia="Calibri" w:hAnsi="Times New Roman" w:cs="Times New Roman"/>
          <w:sz w:val="24"/>
          <w:szCs w:val="24"/>
        </w:rPr>
      </w:pPr>
      <w:r w:rsidRPr="006F6E58">
        <w:rPr>
          <w:rFonts w:ascii="Times New Roman" w:eastAsia="Calibri" w:hAnsi="Times New Roman" w:cs="Times New Roman"/>
          <w:sz w:val="24"/>
          <w:szCs w:val="24"/>
        </w:rPr>
        <w:t xml:space="preserve">7.1.  Iestādē tiek daudz darīts, lai bērniem nodrošinātu pareizas stājas iespējamību, korekciju, labošanu un atbilstošus apstākļus. Katru dienu izglītojamajiem tiek organizētas kustību aktivitātes (sporta, koriģējošās vingrošanas un tautisko deju nodarbības). Mūsu izglītojamiem no piecu gadu vecuma tiek nodrošinātas koriģējošās vingrošanas nodarbības gan ķermeņa vispārīgai stājas uzlabošanai, ņemot vērā bērnu stājas traucējumus, gan - plakanās, saplacinātās pēdas traucējumu novēršanai. Bērniem tiek diagnosticēta stāja. Bērnu stājas kartes tiek nodotas ģimenes ārstiem, ar kuriem ir izveidojusies laba sadarbība. Ņemot vērā iegūtos stājas mērījumu rezultātus, ģimenes ārsti arī skolā bērniem var rekomendēt koriģējošo vingrošanu. </w:t>
      </w:r>
    </w:p>
    <w:p w:rsidR="006F6E58" w:rsidRPr="006F6E58" w:rsidRDefault="006F6E58" w:rsidP="006F6E58">
      <w:pPr>
        <w:shd w:val="clear" w:color="auto" w:fill="FFFFFF"/>
        <w:spacing w:after="0" w:line="240" w:lineRule="auto"/>
        <w:rPr>
          <w:rFonts w:ascii="Times New Roman" w:eastAsia="Times New Roman" w:hAnsi="Times New Roman" w:cs="Times New Roman"/>
          <w:color w:val="FF0000"/>
          <w:sz w:val="24"/>
          <w:szCs w:val="24"/>
        </w:rPr>
      </w:pPr>
    </w:p>
    <w:p w:rsidR="006F6E58" w:rsidRPr="006F6E58" w:rsidRDefault="006F6E58" w:rsidP="006F6E58">
      <w:pPr>
        <w:spacing w:after="0" w:line="240" w:lineRule="auto"/>
        <w:rPr>
          <w:rFonts w:ascii="Times New Roman" w:eastAsia="Calibri" w:hAnsi="Times New Roman" w:cs="Times New Roman"/>
          <w:color w:val="FF0000"/>
          <w:sz w:val="32"/>
          <w:szCs w:val="32"/>
        </w:rPr>
      </w:pPr>
    </w:p>
    <w:p w:rsidR="00BC5E22" w:rsidRPr="006F6E58" w:rsidRDefault="00BC5E22" w:rsidP="006F6E58">
      <w:pPr>
        <w:spacing w:after="0" w:line="240" w:lineRule="auto"/>
        <w:rPr>
          <w:rFonts w:ascii="Times New Roman" w:eastAsia="Calibri" w:hAnsi="Times New Roman" w:cs="Times New Roman"/>
          <w:sz w:val="32"/>
          <w:szCs w:val="32"/>
        </w:rPr>
      </w:pPr>
      <w:bookmarkStart w:id="0" w:name="_GoBack"/>
      <w:bookmarkEnd w:id="0"/>
    </w:p>
    <w:sectPr w:rsidR="00BC5E22" w:rsidRPr="006F6E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84C88"/>
    <w:multiLevelType w:val="hybridMultilevel"/>
    <w:tmpl w:val="A39E4CCE"/>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3">
    <w:nsid w:val="30877669"/>
    <w:multiLevelType w:val="hybridMultilevel"/>
    <w:tmpl w:val="CFA45038"/>
    <w:lvl w:ilvl="0" w:tplc="04260001">
      <w:start w:val="1"/>
      <w:numFmt w:val="bullet"/>
      <w:lvlText w:val=""/>
      <w:lvlJc w:val="left"/>
      <w:pPr>
        <w:ind w:left="1200" w:hanging="360"/>
      </w:pPr>
      <w:rPr>
        <w:rFonts w:ascii="Symbol" w:hAnsi="Symbol" w:hint="default"/>
      </w:rPr>
    </w:lvl>
    <w:lvl w:ilvl="1" w:tplc="04260003">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nsid w:val="32593EE8"/>
    <w:multiLevelType w:val="hybridMultilevel"/>
    <w:tmpl w:val="A3EACD36"/>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5">
    <w:nsid w:val="44291555"/>
    <w:multiLevelType w:val="hybridMultilevel"/>
    <w:tmpl w:val="335A5AF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6">
    <w:nsid w:val="4B6C30FE"/>
    <w:multiLevelType w:val="hybridMultilevel"/>
    <w:tmpl w:val="10641E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4EBB0F28"/>
    <w:multiLevelType w:val="hybridMultilevel"/>
    <w:tmpl w:val="E318B71E"/>
    <w:lvl w:ilvl="0" w:tplc="04260001">
      <w:start w:val="1"/>
      <w:numFmt w:val="bullet"/>
      <w:lvlText w:val=""/>
      <w:lvlJc w:val="left"/>
      <w:pPr>
        <w:ind w:left="1200" w:hanging="360"/>
      </w:pPr>
      <w:rPr>
        <w:rFonts w:ascii="Symbol" w:hAnsi="Symbol" w:hint="default"/>
      </w:rPr>
    </w:lvl>
    <w:lvl w:ilvl="1" w:tplc="AB7E8970">
      <w:numFmt w:val="bullet"/>
      <w:lvlText w:val="•"/>
      <w:lvlJc w:val="left"/>
      <w:pPr>
        <w:ind w:left="2145" w:hanging="585"/>
      </w:pPr>
      <w:rPr>
        <w:rFonts w:ascii="Times New Roman" w:eastAsiaTheme="minorHAnsi" w:hAnsi="Times New Roman" w:cs="Times New Roman"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8">
    <w:nsid w:val="50BB5C39"/>
    <w:multiLevelType w:val="hybridMultilevel"/>
    <w:tmpl w:val="5B288CDC"/>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9">
    <w:nsid w:val="57907F3E"/>
    <w:multiLevelType w:val="hybridMultilevel"/>
    <w:tmpl w:val="95D0C5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5EDF5590"/>
    <w:multiLevelType w:val="hybridMultilevel"/>
    <w:tmpl w:val="675251C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1">
    <w:nsid w:val="658D116F"/>
    <w:multiLevelType w:val="hybridMultilevel"/>
    <w:tmpl w:val="4D0AD31E"/>
    <w:lvl w:ilvl="0" w:tplc="04260001">
      <w:start w:val="1"/>
      <w:numFmt w:val="bullet"/>
      <w:lvlText w:val=""/>
      <w:lvlJc w:val="left"/>
      <w:pPr>
        <w:ind w:left="1200" w:hanging="360"/>
      </w:pPr>
      <w:rPr>
        <w:rFonts w:ascii="Symbol" w:hAnsi="Symbol" w:hint="default"/>
      </w:rPr>
    </w:lvl>
    <w:lvl w:ilvl="1" w:tplc="04260001">
      <w:start w:val="1"/>
      <w:numFmt w:val="bullet"/>
      <w:lvlText w:val=""/>
      <w:lvlJc w:val="left"/>
      <w:pPr>
        <w:ind w:left="1920" w:hanging="360"/>
      </w:pPr>
      <w:rPr>
        <w:rFonts w:ascii="Symbol" w:hAnsi="Symbol" w:hint="default"/>
      </w:rPr>
    </w:lvl>
    <w:lvl w:ilvl="2" w:tplc="9EC0CD54">
      <w:start w:val="90"/>
      <w:numFmt w:val="bullet"/>
      <w:lvlText w:val="-"/>
      <w:lvlJc w:val="left"/>
      <w:pPr>
        <w:ind w:left="2640" w:hanging="360"/>
      </w:pPr>
      <w:rPr>
        <w:rFonts w:ascii="Times New Roman" w:eastAsia="Times New Roman" w:hAnsi="Times New Roman" w:cs="Times New Roman"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2">
    <w:nsid w:val="731840C1"/>
    <w:multiLevelType w:val="hybridMultilevel"/>
    <w:tmpl w:val="63704A08"/>
    <w:lvl w:ilvl="0" w:tplc="8346BBE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 w:numId="2">
    <w:abstractNumId w:val="1"/>
  </w:num>
  <w:num w:numId="3">
    <w:abstractNumId w:val="7"/>
  </w:num>
  <w:num w:numId="4">
    <w:abstractNumId w:val="10"/>
  </w:num>
  <w:num w:numId="5">
    <w:abstractNumId w:val="12"/>
  </w:num>
  <w:num w:numId="6">
    <w:abstractNumId w:val="4"/>
  </w:num>
  <w:num w:numId="7">
    <w:abstractNumId w:val="2"/>
  </w:num>
  <w:num w:numId="8">
    <w:abstractNumId w:val="5"/>
  </w:num>
  <w:num w:numId="9">
    <w:abstractNumId w:val="3"/>
  </w:num>
  <w:num w:numId="10">
    <w:abstractNumId w:val="11"/>
  </w:num>
  <w:num w:numId="11">
    <w:abstractNumId w:val="8"/>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58"/>
    <w:rsid w:val="006F6E58"/>
    <w:rsid w:val="00BC5E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6F6E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atabula">
    <w:name w:val="Table Grid"/>
    <w:basedOn w:val="Parastatabula"/>
    <w:uiPriority w:val="59"/>
    <w:rsid w:val="006F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6F6E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atabula">
    <w:name w:val="Table Grid"/>
    <w:basedOn w:val="Parastatabula"/>
    <w:uiPriority w:val="59"/>
    <w:rsid w:val="006F6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8707</Words>
  <Characters>4963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2022-03-16T11:51:00Z</dcterms:created>
  <dcterms:modified xsi:type="dcterms:W3CDTF">2022-03-16T11:55:00Z</dcterms:modified>
</cp:coreProperties>
</file>