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73266D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8549C">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90DFCF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62E6B">
        <w:rPr>
          <w:rFonts w:ascii="Arial" w:eastAsia="Times New Roman" w:hAnsi="Arial" w:cs="Arial"/>
          <w:noProof/>
          <w:color w:val="000000"/>
          <w:sz w:val="24"/>
          <w:szCs w:val="24"/>
          <w:lang w:eastAsia="ru-RU"/>
        </w:rPr>
        <w:t>11.07.</w:t>
      </w:r>
      <w:r w:rsidR="00E136ED">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262E6B">
        <w:rPr>
          <w:rFonts w:ascii="Arial" w:eastAsia="Times New Roman" w:hAnsi="Arial" w:cs="Arial"/>
          <w:bCs/>
          <w:noProof/>
          <w:color w:val="000000"/>
          <w:sz w:val="24"/>
          <w:szCs w:val="24"/>
          <w:lang w:eastAsia="ru-RU"/>
        </w:rPr>
        <w:t>49</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88549C">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9FE631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62E6B">
        <w:rPr>
          <w:rFonts w:ascii="Arial" w:eastAsia="Times New Roman" w:hAnsi="Arial" w:cs="Arial"/>
          <w:bCs/>
          <w:noProof/>
          <w:color w:val="000000"/>
          <w:sz w:val="24"/>
          <w:szCs w:val="24"/>
          <w:lang w:eastAsia="ru-RU"/>
        </w:rPr>
        <w:t>25.jūlijā</w:t>
      </w:r>
      <w:r w:rsidRPr="006F2ECD">
        <w:rPr>
          <w:rFonts w:ascii="Arial" w:eastAsia="Times New Roman" w:hAnsi="Arial" w:cs="Arial"/>
          <w:bCs/>
          <w:noProof/>
          <w:color w:val="000000"/>
          <w:sz w:val="24"/>
          <w:szCs w:val="24"/>
          <w:lang w:eastAsia="ru-RU"/>
        </w:rPr>
        <w:t xml:space="preserve"> plkst. </w:t>
      </w:r>
      <w:r w:rsidR="00E136ED">
        <w:rPr>
          <w:rFonts w:ascii="Arial" w:eastAsia="Times New Roman" w:hAnsi="Arial" w:cs="Arial"/>
          <w:bCs/>
          <w:noProof/>
          <w:color w:val="000000"/>
          <w:sz w:val="24"/>
          <w:szCs w:val="24"/>
          <w:lang w:eastAsia="ru-RU"/>
        </w:rPr>
        <w:t>10.</w:t>
      </w:r>
      <w:r w:rsidR="0088549C">
        <w:rPr>
          <w:rFonts w:ascii="Arial" w:eastAsia="Times New Roman" w:hAnsi="Arial" w:cs="Arial"/>
          <w:bCs/>
          <w:noProof/>
          <w:color w:val="000000"/>
          <w:sz w:val="24"/>
          <w:szCs w:val="24"/>
          <w:lang w:eastAsia="ru-RU"/>
        </w:rPr>
        <w:t>00</w:t>
      </w:r>
    </w:p>
    <w:p w14:paraId="5FE8F7E8" w14:textId="3B4449E5"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88549C">
        <w:rPr>
          <w:rFonts w:ascii="Arial" w:eastAsia="Times New Roman" w:hAnsi="Arial" w:cs="Arial"/>
          <w:noProof/>
          <w:sz w:val="24"/>
          <w:szCs w:val="24"/>
          <w:lang w:eastAsia="ru-RU"/>
        </w:rPr>
        <w:t>Vaiņodes</w:t>
      </w:r>
      <w:r w:rsidR="0088549C" w:rsidRPr="00B420DA">
        <w:rPr>
          <w:rFonts w:ascii="Arial" w:eastAsia="Times New Roman" w:hAnsi="Arial" w:cs="Arial"/>
          <w:noProof/>
          <w:sz w:val="24"/>
          <w:szCs w:val="24"/>
          <w:lang w:eastAsia="ru-RU"/>
        </w:rPr>
        <w:t xml:space="preserve"> pagasta pārvaldes ēkā, </w:t>
      </w:r>
      <w:r w:rsidR="0088549C" w:rsidRPr="001F08C4">
        <w:rPr>
          <w:rFonts w:ascii="Arial" w:eastAsia="Times New Roman" w:hAnsi="Arial" w:cs="Arial"/>
          <w:noProof/>
          <w:sz w:val="24"/>
          <w:szCs w:val="24"/>
          <w:lang w:eastAsia="ru-RU"/>
        </w:rPr>
        <w:t>Raiņa iela 23A, Vaiņode, Vaiņodes pagasts, Dienvidkurzemes novad</w:t>
      </w:r>
      <w:r w:rsidR="0088549C">
        <w:rPr>
          <w:rFonts w:ascii="Arial" w:eastAsia="Times New Roman" w:hAnsi="Arial" w:cs="Arial"/>
          <w:noProof/>
          <w:sz w:val="24"/>
          <w:szCs w:val="24"/>
          <w:lang w:eastAsia="ru-RU"/>
        </w:rPr>
        <w:t>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240718B2"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88549C">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bookmarkStart w:id="0" w:name="_Hlk136602490"/>
      <w:r w:rsidR="00763540" w:rsidRPr="00763540">
        <w:rPr>
          <w:rFonts w:ascii="Arial" w:eastAsia="Times New Roman" w:hAnsi="Arial" w:cs="Arial"/>
          <w:noProof/>
          <w:sz w:val="24"/>
          <w:szCs w:val="24"/>
          <w:lang w:eastAsia="ru-RU"/>
        </w:rPr>
        <w:t>zemes vienība</w:t>
      </w:r>
      <w:r w:rsidR="0088549C">
        <w:rPr>
          <w:rFonts w:ascii="Arial" w:eastAsia="Times New Roman" w:hAnsi="Arial" w:cs="Arial"/>
          <w:noProof/>
          <w:sz w:val="24"/>
          <w:szCs w:val="24"/>
          <w:lang w:eastAsia="ru-RU"/>
        </w:rPr>
        <w:t>s</w:t>
      </w:r>
      <w:r w:rsidR="00763540" w:rsidRPr="00763540">
        <w:rPr>
          <w:rFonts w:ascii="Arial" w:eastAsia="Times New Roman" w:hAnsi="Arial" w:cs="Arial"/>
          <w:noProof/>
          <w:sz w:val="24"/>
          <w:szCs w:val="24"/>
          <w:lang w:eastAsia="ru-RU"/>
        </w:rPr>
        <w:t xml:space="preserve"> </w:t>
      </w:r>
      <w:bookmarkEnd w:id="0"/>
      <w:r w:rsidR="0088549C" w:rsidRPr="00080FB8">
        <w:rPr>
          <w:rFonts w:ascii="Arial" w:eastAsia="Times New Roman" w:hAnsi="Arial" w:cs="Arial"/>
          <w:sz w:val="24"/>
          <w:szCs w:val="24"/>
          <w:lang w:eastAsia="lv-LV"/>
        </w:rPr>
        <w:t xml:space="preserve">“Lielie </w:t>
      </w:r>
      <w:proofErr w:type="spellStart"/>
      <w:r w:rsidR="0088549C" w:rsidRPr="00080FB8">
        <w:rPr>
          <w:rFonts w:ascii="Arial" w:eastAsia="Times New Roman" w:hAnsi="Arial" w:cs="Arial"/>
          <w:sz w:val="24"/>
          <w:szCs w:val="24"/>
          <w:lang w:eastAsia="lv-LV"/>
        </w:rPr>
        <w:t>Liekņi</w:t>
      </w:r>
      <w:proofErr w:type="spellEnd"/>
      <w:r w:rsidR="0088549C" w:rsidRPr="00080FB8">
        <w:rPr>
          <w:rFonts w:ascii="Arial" w:eastAsia="Times New Roman" w:hAnsi="Arial" w:cs="Arial"/>
          <w:sz w:val="24"/>
          <w:szCs w:val="24"/>
          <w:lang w:eastAsia="lv-LV"/>
        </w:rPr>
        <w:t>”, Vaiņodes</w:t>
      </w:r>
      <w:r w:rsidR="0088549C" w:rsidRPr="00737EA9">
        <w:rPr>
          <w:rFonts w:ascii="Arial" w:eastAsia="Times New Roman" w:hAnsi="Arial" w:cs="Arial"/>
          <w:bCs/>
          <w:noProof/>
          <w:sz w:val="24"/>
          <w:szCs w:val="24"/>
          <w:lang w:eastAsia="ru-RU"/>
        </w:rPr>
        <w:t xml:space="preserve"> pagasts</w:t>
      </w:r>
      <w:r w:rsidR="0088549C" w:rsidRPr="005519FF">
        <w:rPr>
          <w:rFonts w:ascii="Arial" w:eastAsia="Times New Roman" w:hAnsi="Arial" w:cs="Arial"/>
          <w:noProof/>
          <w:sz w:val="24"/>
          <w:szCs w:val="24"/>
          <w:lang w:eastAsia="ru-RU"/>
        </w:rPr>
        <w:t>, Dienvidkurzemes novads</w:t>
      </w:r>
      <w:r w:rsidR="0088549C" w:rsidRPr="00512EE9">
        <w:rPr>
          <w:rFonts w:ascii="Arial" w:eastAsia="Times New Roman" w:hAnsi="Arial" w:cs="Arial"/>
          <w:noProof/>
          <w:sz w:val="24"/>
          <w:szCs w:val="24"/>
          <w:lang w:eastAsia="ru-RU"/>
        </w:rPr>
        <w:t xml:space="preserve"> </w:t>
      </w:r>
      <w:r w:rsidR="0088549C">
        <w:rPr>
          <w:rFonts w:ascii="Arial" w:eastAsia="Times New Roman" w:hAnsi="Arial" w:cs="Arial"/>
          <w:noProof/>
          <w:sz w:val="24"/>
          <w:szCs w:val="24"/>
          <w:lang w:eastAsia="ru-RU"/>
        </w:rPr>
        <w:t>(</w:t>
      </w:r>
      <w:r w:rsidR="0088549C" w:rsidRPr="00512EE9">
        <w:rPr>
          <w:rFonts w:ascii="Arial" w:eastAsia="Times New Roman" w:hAnsi="Arial" w:cs="Arial"/>
          <w:noProof/>
          <w:sz w:val="24"/>
          <w:szCs w:val="24"/>
          <w:lang w:eastAsia="ru-RU"/>
        </w:rPr>
        <w:t xml:space="preserve">kadastra </w:t>
      </w:r>
      <w:r w:rsidR="0088549C" w:rsidRPr="00080FB8">
        <w:rPr>
          <w:rFonts w:ascii="Arial" w:eastAsia="Times New Roman" w:hAnsi="Arial" w:cs="Arial"/>
          <w:sz w:val="24"/>
          <w:szCs w:val="24"/>
          <w:lang w:eastAsia="lv-LV"/>
        </w:rPr>
        <w:t>Nr.6492 004 0200</w:t>
      </w:r>
      <w:r w:rsidR="0088549C">
        <w:rPr>
          <w:rFonts w:ascii="Arial" w:eastAsia="Times New Roman" w:hAnsi="Arial" w:cs="Arial"/>
          <w:sz w:val="24"/>
          <w:szCs w:val="24"/>
          <w:lang w:eastAsia="lv-LV"/>
        </w:rPr>
        <w:t>)</w:t>
      </w:r>
      <w:r w:rsidR="0088549C" w:rsidRPr="00512EE9">
        <w:rPr>
          <w:rFonts w:ascii="Arial" w:eastAsia="Times New Roman" w:hAnsi="Arial" w:cs="Arial"/>
          <w:noProof/>
          <w:sz w:val="24"/>
          <w:szCs w:val="24"/>
          <w:lang w:eastAsia="ru-RU"/>
        </w:rPr>
        <w:t>,</w:t>
      </w:r>
      <w:r w:rsidR="0088549C">
        <w:rPr>
          <w:rFonts w:ascii="Arial" w:eastAsia="Times New Roman" w:hAnsi="Arial" w:cs="Arial"/>
          <w:noProof/>
          <w:sz w:val="24"/>
          <w:szCs w:val="24"/>
          <w:lang w:eastAsia="ru-RU"/>
        </w:rPr>
        <w:t xml:space="preserve"> daļa </w:t>
      </w:r>
      <w:r w:rsidR="0088549C" w:rsidRPr="00080FB8">
        <w:rPr>
          <w:rFonts w:ascii="Arial" w:eastAsia="Times New Roman" w:hAnsi="Arial" w:cs="Arial"/>
          <w:sz w:val="24"/>
          <w:szCs w:val="24"/>
          <w:lang w:eastAsia="lv-LV"/>
        </w:rPr>
        <w:t xml:space="preserve">13,0 ha </w:t>
      </w:r>
      <w:r w:rsidR="0088549C" w:rsidRPr="0088549C">
        <w:rPr>
          <w:rFonts w:ascii="Arial" w:hAnsi="Arial" w:cs="Arial"/>
          <w:sz w:val="24"/>
          <w:szCs w:val="24"/>
          <w:lang w:eastAsia="ru-RU"/>
        </w:rPr>
        <w:t>platībā</w:t>
      </w:r>
      <w:r w:rsidR="0088549C">
        <w:rPr>
          <w:rFonts w:ascii="Arial" w:eastAsia="Times New Roman" w:hAnsi="Arial" w:cs="Arial"/>
          <w:noProof/>
          <w:sz w:val="24"/>
          <w:szCs w:val="24"/>
          <w:lang w:eastAsia="ru-RU"/>
        </w:rPr>
        <w:t xml:space="preserve"> ar kadastra apzīmējumu </w:t>
      </w:r>
      <w:r w:rsidR="0088549C" w:rsidRPr="00080FB8">
        <w:rPr>
          <w:rFonts w:ascii="Arial" w:eastAsia="Times New Roman" w:hAnsi="Arial" w:cs="Arial"/>
          <w:sz w:val="24"/>
          <w:szCs w:val="24"/>
          <w:lang w:eastAsia="lv-LV"/>
        </w:rPr>
        <w:t>6492 004 0197</w:t>
      </w:r>
      <w:r w:rsidR="0088549C">
        <w:rPr>
          <w:rFonts w:ascii="Arial" w:eastAsia="Times New Roman" w:hAnsi="Arial" w:cs="Arial"/>
          <w:sz w:val="24"/>
          <w:szCs w:val="24"/>
          <w:lang w:eastAsia="lv-LV"/>
        </w:rPr>
        <w:t xml:space="preserve"> </w:t>
      </w:r>
      <w:r w:rsidR="0088549C">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15A15DF5"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w:t>
      </w:r>
      <w:r w:rsidR="0043465F">
        <w:rPr>
          <w:rFonts w:ascii="Arial" w:eastAsia="Times New Roman" w:hAnsi="Arial" w:cs="Arial"/>
          <w:color w:val="000000"/>
          <w:sz w:val="24"/>
          <w:szCs w:val="24"/>
          <w:lang w:eastAsia="lv-LV"/>
        </w:rPr>
        <w:t>parakstīšanas</w:t>
      </w:r>
      <w:r w:rsidRPr="00AE3C5B">
        <w:rPr>
          <w:rFonts w:ascii="Arial" w:hAnsi="Arial" w:cs="Arial"/>
          <w:sz w:val="24"/>
          <w:szCs w:val="24"/>
        </w:rPr>
        <w:t xml:space="preserve"> brīža līdz 202</w:t>
      </w:r>
      <w:r w:rsidR="0088549C">
        <w:rPr>
          <w:rFonts w:ascii="Arial" w:hAnsi="Arial" w:cs="Arial"/>
          <w:sz w:val="24"/>
          <w:szCs w:val="24"/>
        </w:rPr>
        <w:t>4</w:t>
      </w:r>
      <w:r w:rsidRPr="00AE3C5B">
        <w:rPr>
          <w:rFonts w:ascii="Arial" w:hAnsi="Arial" w:cs="Arial"/>
          <w:sz w:val="24"/>
          <w:szCs w:val="24"/>
        </w:rPr>
        <w:t>.</w:t>
      </w:r>
      <w:r>
        <w:rPr>
          <w:rFonts w:ascii="Arial" w:hAnsi="Arial" w:cs="Arial"/>
          <w:sz w:val="24"/>
          <w:szCs w:val="24"/>
        </w:rPr>
        <w:t>gada 30.septembrim</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6C6E9F0"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8549C">
        <w:rPr>
          <w:rFonts w:ascii="Arial" w:eastAsia="Times New Roman" w:hAnsi="Arial" w:cs="Arial"/>
          <w:b/>
          <w:bCs/>
          <w:sz w:val="24"/>
          <w:szCs w:val="24"/>
          <w:lang w:eastAsia="lv-LV"/>
        </w:rPr>
        <w:t>94</w:t>
      </w:r>
      <w:r w:rsidR="0088549C" w:rsidRPr="00B420DA">
        <w:rPr>
          <w:rFonts w:ascii="Arial" w:eastAsia="Times New Roman" w:hAnsi="Arial" w:cs="Arial"/>
          <w:b/>
          <w:bCs/>
          <w:sz w:val="24"/>
          <w:szCs w:val="24"/>
          <w:lang w:eastAsia="lv-LV"/>
        </w:rPr>
        <w:t xml:space="preserve">,00 </w:t>
      </w:r>
      <w:r w:rsidR="0088549C" w:rsidRPr="00B420DA">
        <w:rPr>
          <w:rFonts w:ascii="Arial" w:eastAsia="Times New Roman" w:hAnsi="Arial" w:cs="Arial"/>
          <w:b/>
          <w:bCs/>
          <w:noProof/>
          <w:sz w:val="24"/>
          <w:szCs w:val="24"/>
          <w:lang w:eastAsia="ru-RU"/>
        </w:rPr>
        <w:t>EUR</w:t>
      </w:r>
      <w:r w:rsidR="0088549C" w:rsidRPr="005F5EA9">
        <w:rPr>
          <w:rFonts w:ascii="Arial" w:eastAsia="Times New Roman" w:hAnsi="Arial" w:cs="Arial"/>
          <w:noProof/>
          <w:sz w:val="24"/>
          <w:szCs w:val="24"/>
          <w:lang w:eastAsia="ru-RU"/>
        </w:rPr>
        <w:t xml:space="preserve"> </w:t>
      </w:r>
      <w:r w:rsidR="0088549C">
        <w:rPr>
          <w:rFonts w:ascii="Arial" w:eastAsia="Times New Roman" w:hAnsi="Arial" w:cs="Arial"/>
          <w:noProof/>
          <w:sz w:val="24"/>
          <w:szCs w:val="24"/>
          <w:lang w:eastAsia="ru-RU"/>
        </w:rPr>
        <w:t xml:space="preserve">(deviņdesmit četri </w:t>
      </w:r>
      <w:r w:rsidR="0088549C" w:rsidRPr="00A13708">
        <w:rPr>
          <w:rFonts w:ascii="Arial" w:eastAsia="Times New Roman" w:hAnsi="Arial" w:cs="Arial"/>
          <w:i/>
          <w:iCs/>
          <w:noProof/>
          <w:sz w:val="24"/>
          <w:szCs w:val="24"/>
          <w:lang w:eastAsia="ru-RU"/>
        </w:rPr>
        <w:t>euro</w:t>
      </w:r>
      <w:r w:rsidR="0088549C">
        <w:rPr>
          <w:rFonts w:ascii="Arial" w:eastAsia="Times New Roman" w:hAnsi="Arial" w:cs="Arial"/>
          <w:noProof/>
          <w:sz w:val="24"/>
          <w:szCs w:val="24"/>
          <w:lang w:eastAsia="ru-RU"/>
        </w:rPr>
        <w:t xml:space="preserve"> un 00 centi)</w:t>
      </w:r>
      <w:r w:rsidR="00383C64">
        <w:rPr>
          <w:rFonts w:ascii="Arial" w:eastAsia="Times New Roman" w:hAnsi="Arial" w:cs="Arial"/>
          <w:noProof/>
          <w:sz w:val="24"/>
          <w:szCs w:val="24"/>
          <w:lang w:eastAsia="ru-RU"/>
        </w:rPr>
        <w:t xml:space="preserve"> par 1 ha gadā bez PVN</w:t>
      </w:r>
    </w:p>
    <w:p w14:paraId="4404E331" w14:textId="357FBC5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8549C">
        <w:rPr>
          <w:rFonts w:ascii="Arial" w:eastAsia="Times New Roman" w:hAnsi="Arial" w:cs="Arial"/>
          <w:b/>
          <w:noProof/>
          <w:color w:val="000000"/>
          <w:sz w:val="24"/>
          <w:szCs w:val="24"/>
          <w:lang w:eastAsia="ru-RU"/>
        </w:rPr>
        <w:t>9</w:t>
      </w:r>
      <w:r w:rsidR="0088549C" w:rsidRPr="00B420DA">
        <w:rPr>
          <w:rFonts w:ascii="Arial" w:eastAsia="Times New Roman" w:hAnsi="Arial" w:cs="Arial"/>
          <w:b/>
          <w:noProof/>
          <w:color w:val="000000"/>
          <w:sz w:val="24"/>
          <w:szCs w:val="24"/>
          <w:lang w:eastAsia="ru-RU"/>
        </w:rPr>
        <w:t>,00 EUR</w:t>
      </w:r>
      <w:r w:rsidR="0088549C" w:rsidRPr="007804C7">
        <w:rPr>
          <w:rFonts w:ascii="Arial" w:eastAsia="Times New Roman" w:hAnsi="Arial" w:cs="Arial"/>
          <w:bCs/>
          <w:noProof/>
          <w:color w:val="000000"/>
          <w:sz w:val="24"/>
          <w:szCs w:val="24"/>
          <w:lang w:eastAsia="ru-RU"/>
        </w:rPr>
        <w:t xml:space="preserve"> (</w:t>
      </w:r>
      <w:r w:rsidR="0088549C">
        <w:rPr>
          <w:rFonts w:ascii="Arial" w:eastAsia="Times New Roman" w:hAnsi="Arial" w:cs="Arial"/>
          <w:bCs/>
          <w:noProof/>
          <w:color w:val="000000"/>
          <w:sz w:val="24"/>
          <w:szCs w:val="24"/>
          <w:lang w:eastAsia="ru-RU"/>
        </w:rPr>
        <w:t>deviņi</w:t>
      </w:r>
      <w:r w:rsidR="0088549C" w:rsidRPr="007804C7">
        <w:rPr>
          <w:rFonts w:ascii="Arial" w:eastAsia="Times New Roman" w:hAnsi="Arial" w:cs="Arial"/>
          <w:bCs/>
          <w:noProof/>
          <w:color w:val="000000"/>
          <w:sz w:val="24"/>
          <w:szCs w:val="24"/>
          <w:lang w:eastAsia="ru-RU"/>
        </w:rPr>
        <w:t xml:space="preserve"> </w:t>
      </w:r>
      <w:r w:rsidR="0088549C" w:rsidRPr="007804C7">
        <w:rPr>
          <w:rFonts w:ascii="Arial" w:eastAsia="Times New Roman" w:hAnsi="Arial" w:cs="Arial"/>
          <w:bCs/>
          <w:i/>
          <w:iCs/>
          <w:noProof/>
          <w:color w:val="000000"/>
          <w:sz w:val="24"/>
          <w:szCs w:val="24"/>
          <w:lang w:eastAsia="ru-RU"/>
        </w:rPr>
        <w:t>euro</w:t>
      </w:r>
      <w:r w:rsidR="0088549C"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135E91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62E6B">
        <w:rPr>
          <w:rFonts w:ascii="Arial" w:eastAsia="Times New Roman" w:hAnsi="Arial" w:cs="Arial"/>
          <w:noProof/>
          <w:sz w:val="24"/>
          <w:szCs w:val="24"/>
          <w:lang w:eastAsia="ru-RU"/>
        </w:rPr>
        <w:t>21.jūlijam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4BCC8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8549C" w:rsidRPr="0088549C">
        <w:rPr>
          <w:rFonts w:ascii="Arial" w:eastAsia="Times New Roman" w:hAnsi="Arial" w:cs="Arial"/>
          <w:noProof/>
          <w:sz w:val="24"/>
          <w:szCs w:val="24"/>
          <w:lang w:eastAsia="ru-RU"/>
        </w:rPr>
        <w:t>27850666 </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8549C">
        <w:rPr>
          <w:rFonts w:ascii="Arial" w:eastAsia="Times New Roman" w:hAnsi="Arial" w:cs="Arial"/>
          <w:noProof/>
          <w:sz w:val="24"/>
          <w:szCs w:val="24"/>
          <w:lang w:eastAsia="ru-RU"/>
        </w:rPr>
        <w:t>I.Pūlīte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5F359E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7502"/>
      <w:r w:rsidR="00DB3F5A" w:rsidRPr="00AE3C5B">
        <w:rPr>
          <w:rFonts w:ascii="Arial" w:eastAsia="Times New Roman" w:hAnsi="Arial" w:cs="Arial"/>
          <w:noProof/>
          <w:sz w:val="24"/>
          <w:szCs w:val="24"/>
          <w:lang w:eastAsia="ru-RU"/>
        </w:rPr>
        <w:t xml:space="preserve">no līguma </w:t>
      </w:r>
      <w:r w:rsidR="0043465F">
        <w:rPr>
          <w:rFonts w:ascii="Arial" w:eastAsia="Times New Roman" w:hAnsi="Arial" w:cs="Arial"/>
          <w:color w:val="000000"/>
          <w:sz w:val="24"/>
          <w:szCs w:val="24"/>
          <w:lang w:eastAsia="lv-LV"/>
        </w:rPr>
        <w:t>parakstīšanas</w:t>
      </w:r>
      <w:r w:rsidR="00DB3F5A" w:rsidRPr="00AE3C5B">
        <w:rPr>
          <w:rFonts w:ascii="Arial" w:eastAsia="Times New Roman" w:hAnsi="Arial" w:cs="Arial"/>
          <w:noProof/>
          <w:sz w:val="24"/>
          <w:szCs w:val="24"/>
          <w:lang w:eastAsia="ru-RU"/>
        </w:rPr>
        <w:t xml:space="preserve"> brīža līdz 202</w:t>
      </w:r>
      <w:r w:rsidR="0088549C">
        <w:rPr>
          <w:rFonts w:ascii="Arial" w:eastAsia="Times New Roman" w:hAnsi="Arial" w:cs="Arial"/>
          <w:noProof/>
          <w:sz w:val="24"/>
          <w:szCs w:val="24"/>
          <w:lang w:eastAsia="ru-RU"/>
        </w:rPr>
        <w:t>4</w:t>
      </w:r>
      <w:r w:rsidR="00DB3F5A" w:rsidRPr="00AE3C5B">
        <w:rPr>
          <w:rFonts w:ascii="Arial" w:eastAsia="Times New Roman" w:hAnsi="Arial" w:cs="Arial"/>
          <w:noProof/>
          <w:sz w:val="24"/>
          <w:szCs w:val="24"/>
          <w:lang w:eastAsia="ru-RU"/>
        </w:rPr>
        <w:t>.</w:t>
      </w:r>
      <w:bookmarkEnd w:id="2"/>
      <w:r w:rsidR="00DB3F5A" w:rsidRPr="00AE3C5B">
        <w:rPr>
          <w:rFonts w:ascii="Arial" w:eastAsia="Times New Roman" w:hAnsi="Arial" w:cs="Arial"/>
          <w:noProof/>
          <w:sz w:val="24"/>
          <w:szCs w:val="24"/>
          <w:lang w:eastAsia="ru-RU"/>
        </w:rPr>
        <w:t>gada 30.septembrim</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5506849C"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68096BA5"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6461A77"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12FFEC0F"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17FB88AB"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2AA912D7" w14:textId="77777777" w:rsidR="009A2EBE" w:rsidRDefault="009A2EBE" w:rsidP="00B954EC">
      <w:pPr>
        <w:spacing w:after="0" w:line="240" w:lineRule="auto"/>
        <w:rPr>
          <w:rFonts w:ascii="Arial" w:eastAsia="Times New Roman" w:hAnsi="Arial" w:cs="Arial"/>
          <w:noProof/>
          <w:color w:val="000000"/>
          <w:sz w:val="24"/>
          <w:szCs w:val="24"/>
          <w:lang w:eastAsia="ru-RU"/>
        </w:rPr>
      </w:pPr>
    </w:p>
    <w:p w14:paraId="14916210" w14:textId="77777777" w:rsidR="00A35660" w:rsidRDefault="00A35660"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16B2CF41" w14:textId="160437FA" w:rsidR="00A35660" w:rsidRDefault="0088549C" w:rsidP="00B954EC">
      <w:pPr>
        <w:spacing w:after="0" w:line="240" w:lineRule="auto"/>
        <w:jc w:val="right"/>
        <w:rPr>
          <w:rFonts w:ascii="Arial" w:eastAsia="Times New Roman" w:hAnsi="Arial" w:cs="Arial"/>
          <w:sz w:val="24"/>
          <w:szCs w:val="24"/>
          <w:lang w:eastAsia="lv-LV"/>
        </w:rPr>
      </w:pPr>
      <w:r w:rsidRPr="00080FB8">
        <w:rPr>
          <w:rFonts w:ascii="Arial" w:eastAsia="Times New Roman" w:hAnsi="Arial" w:cs="Arial"/>
          <w:sz w:val="24"/>
          <w:szCs w:val="24"/>
          <w:lang w:eastAsia="lv-LV"/>
        </w:rPr>
        <w:t xml:space="preserve">“Lielie </w:t>
      </w:r>
      <w:proofErr w:type="spellStart"/>
      <w:r w:rsidRPr="00080FB8">
        <w:rPr>
          <w:rFonts w:ascii="Arial" w:eastAsia="Times New Roman" w:hAnsi="Arial" w:cs="Arial"/>
          <w:sz w:val="24"/>
          <w:szCs w:val="24"/>
          <w:lang w:eastAsia="lv-LV"/>
        </w:rPr>
        <w:t>Liekņi</w:t>
      </w:r>
      <w:proofErr w:type="spellEnd"/>
      <w:r w:rsidRPr="00080FB8">
        <w:rPr>
          <w:rFonts w:ascii="Arial" w:eastAsia="Times New Roman" w:hAnsi="Arial" w:cs="Arial"/>
          <w:sz w:val="24"/>
          <w:szCs w:val="24"/>
          <w:lang w:eastAsia="lv-LV"/>
        </w:rPr>
        <w:t>”, Vaiņodes</w:t>
      </w:r>
      <w:r w:rsidRPr="00737EA9">
        <w:rPr>
          <w:rFonts w:ascii="Arial" w:eastAsia="Times New Roman" w:hAnsi="Arial" w:cs="Arial"/>
          <w:bCs/>
          <w:noProof/>
          <w:sz w:val="24"/>
          <w:szCs w:val="24"/>
          <w:lang w:eastAsia="ru-RU"/>
        </w:rPr>
        <w:t xml:space="preserve"> pagasts</w:t>
      </w:r>
      <w:r w:rsidR="00B954EC" w:rsidRPr="006F2ECD">
        <w:rPr>
          <w:rFonts w:ascii="Arial" w:eastAsia="Times New Roman" w:hAnsi="Arial" w:cs="Arial"/>
          <w:sz w:val="24"/>
          <w:szCs w:val="24"/>
          <w:lang w:eastAsia="lv-LV"/>
        </w:rPr>
        <w:t>,</w:t>
      </w:r>
      <w:r w:rsidR="00AE3C5B">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daļas</w:t>
      </w:r>
      <w:r w:rsidR="00B954EC" w:rsidRPr="006F2ECD">
        <w:rPr>
          <w:rFonts w:ascii="Arial" w:eastAsia="Times New Roman" w:hAnsi="Arial" w:cs="Arial"/>
          <w:sz w:val="24"/>
          <w:szCs w:val="24"/>
          <w:lang w:eastAsia="lv-LV"/>
        </w:rPr>
        <w:t xml:space="preserve"> </w:t>
      </w:r>
    </w:p>
    <w:p w14:paraId="62773D4B" w14:textId="0ED4D9C3"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77777777" w:rsidR="00B954EC" w:rsidRDefault="00B954EC"/>
    <w:p w14:paraId="52481858" w14:textId="3CFE3930" w:rsidR="002F14B3" w:rsidRDefault="003F6AF2">
      <w:pPr>
        <w:rPr>
          <w:noProof/>
        </w:rPr>
      </w:pPr>
      <w:r w:rsidRPr="003F6AF2">
        <w:rPr>
          <w:noProof/>
        </w:rPr>
        <w:lastRenderedPageBreak/>
        <w:drawing>
          <wp:inline distT="0" distB="0" distL="0" distR="0" wp14:anchorId="7FE4BC60" wp14:editId="6BB2EE41">
            <wp:extent cx="5274310" cy="4150360"/>
            <wp:effectExtent l="0" t="0" r="2540" b="2540"/>
            <wp:docPr id="21322173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17365" name=""/>
                    <pic:cNvPicPr/>
                  </pic:nvPicPr>
                  <pic:blipFill>
                    <a:blip r:embed="rId8"/>
                    <a:stretch>
                      <a:fillRect/>
                    </a:stretch>
                  </pic:blipFill>
                  <pic:spPr>
                    <a:xfrm>
                      <a:off x="0" y="0"/>
                      <a:ext cx="5274310" cy="4150360"/>
                    </a:xfrm>
                    <a:prstGeom prst="rect">
                      <a:avLst/>
                    </a:prstGeom>
                  </pic:spPr>
                </pic:pic>
              </a:graphicData>
            </a:graphic>
          </wp:inline>
        </w:drawing>
      </w:r>
    </w:p>
    <w:p w14:paraId="75666348" w14:textId="77777777" w:rsidR="00DC0975" w:rsidRPr="00DC0975" w:rsidRDefault="00DC0975" w:rsidP="00DC0975"/>
    <w:p w14:paraId="19F9B1D5" w14:textId="77777777" w:rsidR="00DC0975" w:rsidRPr="00DC0975" w:rsidRDefault="00DC0975" w:rsidP="00DC0975"/>
    <w:p w14:paraId="67AC69EA" w14:textId="77777777" w:rsidR="00DC0975" w:rsidRPr="00DC0975" w:rsidRDefault="00DC0975" w:rsidP="00DC0975"/>
    <w:p w14:paraId="23C3D500" w14:textId="77777777" w:rsidR="00DC0975" w:rsidRDefault="00DC0975" w:rsidP="00DC0975">
      <w:pPr>
        <w:rPr>
          <w:noProof/>
        </w:rPr>
      </w:pPr>
    </w:p>
    <w:p w14:paraId="67794529" w14:textId="325F1DAC" w:rsidR="00DC0975" w:rsidRPr="00DC0975" w:rsidRDefault="00DC0975" w:rsidP="00DC0975">
      <w:pPr>
        <w:tabs>
          <w:tab w:val="left" w:pos="6195"/>
        </w:tabs>
      </w:pPr>
      <w:r>
        <w:tab/>
      </w:r>
    </w:p>
    <w:sectPr w:rsidR="00DC0975" w:rsidRPr="00DC0975" w:rsidSect="00DC097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4C55" w14:textId="77777777" w:rsidR="006C5D3F" w:rsidRDefault="006C5D3F" w:rsidP="00756A47">
      <w:pPr>
        <w:spacing w:after="0" w:line="240" w:lineRule="auto"/>
      </w:pPr>
      <w:r>
        <w:separator/>
      </w:r>
    </w:p>
  </w:endnote>
  <w:endnote w:type="continuationSeparator" w:id="0">
    <w:p w14:paraId="61A8B0C5" w14:textId="77777777" w:rsidR="006C5D3F" w:rsidRDefault="006C5D3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00161"/>
      <w:docPartObj>
        <w:docPartGallery w:val="Page Numbers (Bottom of Page)"/>
        <w:docPartUnique/>
      </w:docPartObj>
    </w:sdtPr>
    <w:sdtContent>
      <w:p w14:paraId="5A06843C" w14:textId="012030E6" w:rsidR="00DC0975" w:rsidRDefault="00DC0975">
        <w:pPr>
          <w:pStyle w:val="Kjene"/>
          <w:jc w:val="center"/>
        </w:pPr>
        <w:r>
          <w:fldChar w:fldCharType="begin"/>
        </w:r>
        <w:r>
          <w:instrText>PAGE   \* MERGEFORMAT</w:instrText>
        </w:r>
        <w:r>
          <w:fldChar w:fldCharType="separate"/>
        </w:r>
        <w:r>
          <w:t>2</w:t>
        </w:r>
        <w:r>
          <w:fldChar w:fldCharType="end"/>
        </w:r>
      </w:p>
    </w:sdtContent>
  </w:sdt>
  <w:p w14:paraId="0E871F59" w14:textId="77777777" w:rsidR="00DC0975" w:rsidRDefault="00DC09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FE52" w14:textId="77777777" w:rsidR="006C5D3F" w:rsidRDefault="006C5D3F" w:rsidP="00756A47">
      <w:pPr>
        <w:spacing w:after="0" w:line="240" w:lineRule="auto"/>
      </w:pPr>
      <w:r>
        <w:separator/>
      </w:r>
    </w:p>
  </w:footnote>
  <w:footnote w:type="continuationSeparator" w:id="0">
    <w:p w14:paraId="5D8B191D" w14:textId="77777777" w:rsidR="006C5D3F" w:rsidRDefault="006C5D3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0F0981"/>
    <w:rsid w:val="00106BB3"/>
    <w:rsid w:val="0012454B"/>
    <w:rsid w:val="001341AB"/>
    <w:rsid w:val="00137187"/>
    <w:rsid w:val="00150804"/>
    <w:rsid w:val="0015177B"/>
    <w:rsid w:val="00154A8D"/>
    <w:rsid w:val="001606E2"/>
    <w:rsid w:val="001816E4"/>
    <w:rsid w:val="00192228"/>
    <w:rsid w:val="00193A78"/>
    <w:rsid w:val="001A0C71"/>
    <w:rsid w:val="001F1D95"/>
    <w:rsid w:val="00210B1D"/>
    <w:rsid w:val="002209AE"/>
    <w:rsid w:val="00225890"/>
    <w:rsid w:val="00262E6B"/>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83C64"/>
    <w:rsid w:val="00397951"/>
    <w:rsid w:val="003A6B41"/>
    <w:rsid w:val="003A7878"/>
    <w:rsid w:val="003F6AF2"/>
    <w:rsid w:val="004070B7"/>
    <w:rsid w:val="004107D6"/>
    <w:rsid w:val="004121E2"/>
    <w:rsid w:val="00430BCC"/>
    <w:rsid w:val="0043465F"/>
    <w:rsid w:val="00467B01"/>
    <w:rsid w:val="00483B2D"/>
    <w:rsid w:val="0049367A"/>
    <w:rsid w:val="004A2AEB"/>
    <w:rsid w:val="004D4477"/>
    <w:rsid w:val="004F039C"/>
    <w:rsid w:val="00546256"/>
    <w:rsid w:val="0055253A"/>
    <w:rsid w:val="00571810"/>
    <w:rsid w:val="005A4AEB"/>
    <w:rsid w:val="005B0533"/>
    <w:rsid w:val="005B321D"/>
    <w:rsid w:val="005C7E34"/>
    <w:rsid w:val="005D5630"/>
    <w:rsid w:val="005E164F"/>
    <w:rsid w:val="005E493E"/>
    <w:rsid w:val="005E65E8"/>
    <w:rsid w:val="006103D7"/>
    <w:rsid w:val="0061401F"/>
    <w:rsid w:val="00631694"/>
    <w:rsid w:val="0064396C"/>
    <w:rsid w:val="006662F5"/>
    <w:rsid w:val="00671F16"/>
    <w:rsid w:val="006870D5"/>
    <w:rsid w:val="006A0AF7"/>
    <w:rsid w:val="006C5D3F"/>
    <w:rsid w:val="006D4634"/>
    <w:rsid w:val="006D6775"/>
    <w:rsid w:val="006D7B04"/>
    <w:rsid w:val="006F6E7E"/>
    <w:rsid w:val="006F7C1A"/>
    <w:rsid w:val="00716EB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807FF"/>
    <w:rsid w:val="0088549C"/>
    <w:rsid w:val="0089755C"/>
    <w:rsid w:val="008F26CB"/>
    <w:rsid w:val="0090074F"/>
    <w:rsid w:val="0097119E"/>
    <w:rsid w:val="00991C4E"/>
    <w:rsid w:val="009A1641"/>
    <w:rsid w:val="009A2EBE"/>
    <w:rsid w:val="009C0EB7"/>
    <w:rsid w:val="009D6048"/>
    <w:rsid w:val="009E6173"/>
    <w:rsid w:val="009F5F87"/>
    <w:rsid w:val="009F789A"/>
    <w:rsid w:val="00A07CE2"/>
    <w:rsid w:val="00A2271A"/>
    <w:rsid w:val="00A35660"/>
    <w:rsid w:val="00A51354"/>
    <w:rsid w:val="00A57706"/>
    <w:rsid w:val="00AA62FB"/>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97BC3"/>
    <w:rsid w:val="00CC3763"/>
    <w:rsid w:val="00CC56B9"/>
    <w:rsid w:val="00CC5C79"/>
    <w:rsid w:val="00CD76FD"/>
    <w:rsid w:val="00CE3A23"/>
    <w:rsid w:val="00D170A2"/>
    <w:rsid w:val="00D17868"/>
    <w:rsid w:val="00D44EEE"/>
    <w:rsid w:val="00D94D8B"/>
    <w:rsid w:val="00DB3F5A"/>
    <w:rsid w:val="00DC0975"/>
    <w:rsid w:val="00DC3799"/>
    <w:rsid w:val="00DD1653"/>
    <w:rsid w:val="00DD254A"/>
    <w:rsid w:val="00DE3527"/>
    <w:rsid w:val="00E136ED"/>
    <w:rsid w:val="00E156C4"/>
    <w:rsid w:val="00E17011"/>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8335</Words>
  <Characters>4752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2023-07-11T08:28:00Z</dcterms:created>
  <dcterms:modified xsi:type="dcterms:W3CDTF">2023-07-12T07:04:00Z</dcterms:modified>
</cp:coreProperties>
</file>